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t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t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t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</w:t>
      </w:r>
      <w:r>
        <w:rPr>
          <w:color w:val="333333"/>
          <w:sz w:val="27"/>
          <w:szCs w:val="27"/>
        </w:rPr>
        <w:t>лужебному поведению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c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12.01.2010 № 59, от 01.07.2010 № 821, от 21.07.2010 № 925, от 13.03.2012 № 297, от 02.04.2013 № 309, от 03.12.2013 № 878, от 11.04.2014 № 226, от 23.06.2014 № 453, от 08.03.2015 № </w:t>
      </w:r>
      <w:r>
        <w:rPr>
          <w:rStyle w:val="markx"/>
          <w:color w:val="333333"/>
          <w:sz w:val="27"/>
          <w:szCs w:val="27"/>
        </w:rPr>
        <w:t>120, от 15.07.2015 № 364, от 19.09.2017 № 431, от 09.08.2018 № 475, от 10.12.2020 № 778,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прилагаемое Положени</w:t>
      </w:r>
      <w:r>
        <w:rPr>
          <w:color w:val="333333"/>
          <w:sz w:val="27"/>
          <w:szCs w:val="27"/>
        </w:rPr>
        <w:t>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</w:t>
      </w:r>
      <w:r>
        <w:rPr>
          <w:color w:val="333333"/>
          <w:sz w:val="27"/>
          <w:szCs w:val="27"/>
        </w:rPr>
        <w:t xml:space="preserve"> служебному поведению.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государственных органов до 1 ноября 2009 г. принять меры по обеспечению исполнения Положения, утвержденного настоящим Указом.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Руководителям федеральных государственных органов (кроме федеральных госуда</w:t>
      </w:r>
      <w:r>
        <w:rPr>
          <w:color w:val="333333"/>
          <w:sz w:val="27"/>
          <w:szCs w:val="27"/>
        </w:rPr>
        <w:t>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</w:t>
      </w:r>
      <w:r>
        <w:rPr>
          <w:color w:val="333333"/>
          <w:sz w:val="27"/>
          <w:szCs w:val="27"/>
        </w:rPr>
        <w:t xml:space="preserve">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) до </w:t>
      </w:r>
      <w:r>
        <w:rPr>
          <w:color w:val="333333"/>
          <w:sz w:val="27"/>
          <w:szCs w:val="27"/>
        </w:rPr>
        <w:t>1 ноября 2009 г. создать подразделения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</w:t>
      </w:r>
      <w:r>
        <w:rPr>
          <w:color w:val="333333"/>
          <w:sz w:val="27"/>
          <w:szCs w:val="27"/>
        </w:rPr>
        <w:t>нкции: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11.04.2014  № 226)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</w:t>
      </w:r>
      <w:r>
        <w:rPr>
          <w:color w:val="333333"/>
          <w:sz w:val="27"/>
          <w:szCs w:val="27"/>
        </w:rPr>
        <w:t xml:space="preserve">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и другими федеральными законами (далее - требования к служебному поведению);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условий, способствующих</w:t>
      </w:r>
      <w:r>
        <w:rPr>
          <w:color w:val="333333"/>
          <w:sz w:val="27"/>
          <w:szCs w:val="27"/>
        </w:rPr>
        <w:t xml:space="preserve"> возникновению конфликта интересов на государственной службе;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</w:t>
      </w:r>
      <w:r>
        <w:rPr>
          <w:color w:val="333333"/>
          <w:sz w:val="27"/>
          <w:szCs w:val="27"/>
        </w:rPr>
        <w:t xml:space="preserve">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12 августа 2002</w:t>
      </w:r>
      <w:r>
        <w:rPr>
          <w:rStyle w:val="cmd"/>
          <w:color w:val="333333"/>
          <w:sz w:val="27"/>
          <w:szCs w:val="27"/>
        </w:rPr>
        <w:t> г. № 885</w:t>
      </w:r>
      <w:r>
        <w:rPr>
          <w:color w:val="333333"/>
          <w:sz w:val="27"/>
          <w:szCs w:val="27"/>
        </w:rPr>
        <w:t xml:space="preserve">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</w:t>
      </w:r>
      <w:r>
        <w:rPr>
          <w:color w:val="333333"/>
          <w:sz w:val="27"/>
          <w:szCs w:val="27"/>
        </w:rPr>
        <w:t>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реализации</w:t>
      </w:r>
      <w:r>
        <w:rPr>
          <w:color w:val="333333"/>
          <w:sz w:val="27"/>
          <w:szCs w:val="27"/>
        </w:rPr>
        <w:t xml:space="preserve">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</w:t>
      </w:r>
      <w:r>
        <w:rPr>
          <w:color w:val="333333"/>
          <w:sz w:val="27"/>
          <w:szCs w:val="27"/>
        </w:rPr>
        <w:t xml:space="preserve"> совершению коррупционных правонарушений;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 правового просвещения федеральных государственных служащих;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проведение служебных проверок;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з) осуществление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</w:t>
      </w:r>
      <w:r>
        <w:rPr>
          <w:rStyle w:val="edx"/>
          <w:color w:val="333333"/>
          <w:sz w:val="27"/>
          <w:szCs w:val="27"/>
        </w:rPr>
        <w:t>йствия коррупции "Посейдон")</w:t>
      </w:r>
      <w:r>
        <w:rPr>
          <w:rStyle w:val="ed"/>
          <w:color w:val="333333"/>
          <w:sz w:val="27"/>
          <w:szCs w:val="27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</w:t>
      </w:r>
      <w:r>
        <w:rPr>
          <w:rStyle w:val="ed"/>
          <w:color w:val="333333"/>
          <w:sz w:val="27"/>
          <w:szCs w:val="27"/>
        </w:rPr>
        <w:t xml:space="preserve">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</w:t>
      </w:r>
      <w:r>
        <w:rPr>
          <w:rStyle w:val="ed"/>
          <w:color w:val="333333"/>
          <w:sz w:val="27"/>
          <w:szCs w:val="27"/>
        </w:rPr>
        <w:t xml:space="preserve">Российской Федерации, проверки соблюдения федеральными государственными служащими требований к служебному поведению; </w:t>
      </w: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подготовка указанными подразделениями кадро</w:t>
      </w:r>
      <w:r>
        <w:rPr>
          <w:color w:val="333333"/>
          <w:sz w:val="27"/>
          <w:szCs w:val="27"/>
        </w:rPr>
        <w:t>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взаимодействие с правоохранительными органами в установленной сфере деятельности;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л) анализ сведений о доходах, об имуще</w:t>
      </w:r>
      <w:r>
        <w:rPr>
          <w:rStyle w:val="ed"/>
          <w:color w:val="333333"/>
          <w:sz w:val="27"/>
          <w:szCs w:val="27"/>
        </w:rPr>
        <w:t>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</w:t>
      </w:r>
      <w:r>
        <w:rPr>
          <w:rStyle w:val="ed"/>
          <w:color w:val="333333"/>
          <w:sz w:val="27"/>
          <w:szCs w:val="27"/>
        </w:rPr>
        <w:t>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</w:t>
      </w:r>
      <w:r>
        <w:rPr>
          <w:rStyle w:val="ed"/>
          <w:color w:val="333333"/>
          <w:sz w:val="27"/>
          <w:szCs w:val="27"/>
        </w:rPr>
        <w:t>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</w:t>
      </w:r>
      <w:r>
        <w:rPr>
          <w:rStyle w:val="ed"/>
          <w:color w:val="333333"/>
          <w:sz w:val="27"/>
          <w:szCs w:val="27"/>
        </w:rPr>
        <w:t>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</w:t>
      </w:r>
      <w:r>
        <w:rPr>
          <w:rStyle w:val="ed"/>
          <w:color w:val="333333"/>
          <w:sz w:val="27"/>
          <w:szCs w:val="27"/>
        </w:rPr>
        <w:t xml:space="preserve">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</w:t>
      </w:r>
      <w:r>
        <w:rPr>
          <w:rStyle w:val="edx"/>
          <w:color w:val="333333"/>
          <w:sz w:val="27"/>
          <w:szCs w:val="27"/>
        </w:rPr>
        <w:t>ррупции "Посейдон")</w:t>
      </w:r>
      <w:r>
        <w:rPr>
          <w:rStyle w:val="ed"/>
          <w:color w:val="333333"/>
          <w:sz w:val="27"/>
          <w:szCs w:val="27"/>
        </w:rPr>
        <w:t xml:space="preserve">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</w:t>
      </w:r>
      <w:r>
        <w:rPr>
          <w:rStyle w:val="ed"/>
          <w:color w:val="333333"/>
          <w:sz w:val="27"/>
          <w:szCs w:val="27"/>
        </w:rPr>
        <w:t>зучение представленных гражданами или федеральными государственными служащими сведений, иной полученной информации;</w:t>
      </w:r>
      <w:r>
        <w:rPr>
          <w:rStyle w:val="mark"/>
          <w:color w:val="333333"/>
          <w:sz w:val="27"/>
          <w:szCs w:val="27"/>
        </w:rPr>
        <w:t xml:space="preserve"> (Дополнен - Указ  Президента Российской Федерации от 11.04.2014 г. № 226; </w:t>
      </w:r>
      <w:r>
        <w:rPr>
          <w:rStyle w:val="edx"/>
          <w:color w:val="333333"/>
          <w:sz w:val="27"/>
          <w:szCs w:val="27"/>
        </w:rPr>
        <w:t>в редакции указов Президента Российской Федерации от 19.09.2017  №</w:t>
      </w:r>
      <w:r>
        <w:rPr>
          <w:rStyle w:val="edx"/>
          <w:color w:val="333333"/>
          <w:sz w:val="27"/>
          <w:szCs w:val="27"/>
        </w:rPr>
        <w:t> 431,</w:t>
      </w:r>
      <w:r>
        <w:rPr>
          <w:rStyle w:val="markx"/>
          <w:color w:val="333333"/>
          <w:sz w:val="27"/>
          <w:szCs w:val="27"/>
        </w:rPr>
        <w:t xml:space="preserve">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м) осуществление </w:t>
      </w:r>
      <w:r>
        <w:rPr>
          <w:rStyle w:val="edx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rStyle w:val="ed"/>
          <w:color w:val="333333"/>
          <w:sz w:val="27"/>
          <w:szCs w:val="27"/>
        </w:rPr>
        <w:t xml:space="preserve"> проверки соблюдения гражданами, замещавшими должности федеральной государственной службы, огран</w:t>
      </w:r>
      <w:r>
        <w:rPr>
          <w:rStyle w:val="ed"/>
          <w:color w:val="333333"/>
          <w:sz w:val="27"/>
          <w:szCs w:val="27"/>
        </w:rPr>
        <w:t>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08.03.2015  № 120</w:t>
      </w:r>
      <w:r>
        <w:rPr>
          <w:rStyle w:val="mark"/>
          <w:color w:val="333333"/>
          <w:sz w:val="27"/>
          <w:szCs w:val="27"/>
        </w:rPr>
        <w:t xml:space="preserve">; </w:t>
      </w:r>
      <w:r>
        <w:rPr>
          <w:rStyle w:val="edx"/>
          <w:color w:val="333333"/>
          <w:sz w:val="27"/>
          <w:szCs w:val="27"/>
        </w:rPr>
        <w:t>в</w:t>
      </w:r>
      <w:r>
        <w:rPr>
          <w:rStyle w:val="markx"/>
          <w:color w:val="333333"/>
          <w:sz w:val="27"/>
          <w:szCs w:val="27"/>
        </w:rPr>
        <w:t xml:space="preserve"> редакции Указа Президента Российской Федерации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Руководителям федеральных государственных органов, названных в разделе II перечня должностей,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, до 1 нояб</w:t>
      </w:r>
      <w:r>
        <w:rPr>
          <w:color w:val="333333"/>
          <w:sz w:val="27"/>
          <w:szCs w:val="27"/>
        </w:rPr>
        <w:t>ря 2009 г. определить подразделения по профилактике коррупционных и иных правонарушений, ответственные за реализацию функций, предусмотренных пунктом 3 настоящего Указа.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проверка достоверности и полноты сведений о доходах, об имуществе и</w:t>
      </w:r>
      <w:r>
        <w:rPr>
          <w:color w:val="333333"/>
          <w:sz w:val="27"/>
          <w:szCs w:val="27"/>
        </w:rPr>
        <w:t xml:space="preserve"> обязательствах имущественного характера, представляемых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560</w:t>
      </w:r>
      <w:r>
        <w:rPr>
          <w:color w:val="333333"/>
          <w:sz w:val="27"/>
          <w:szCs w:val="27"/>
        </w:rPr>
        <w:t xml:space="preserve"> гражданами, претендующими на замещение руководящих должностей в государственных корпорациях, фондах и иных организациях</w:t>
      </w:r>
      <w:r>
        <w:rPr>
          <w:color w:val="333333"/>
          <w:sz w:val="27"/>
          <w:szCs w:val="27"/>
        </w:rPr>
        <w:t xml:space="preserve">, а также лицами, замещающими такие должности, осуществляется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и подразделением Аппарата Правительства Российской Федерации, определяемым Правительством Российской Федерации, </w:t>
      </w:r>
      <w:r>
        <w:rPr>
          <w:color w:val="333333"/>
          <w:sz w:val="27"/>
          <w:szCs w:val="27"/>
        </w:rPr>
        <w:t>в порядке, предусмотренном Положением, утвержденным настоящим Указом.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12.01.2010  № 59; от 03.12.2013  № 878)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Рекомендовать органам государственной власти субъектов Российской Федерации и органам мес</w:t>
      </w:r>
      <w:r>
        <w:rPr>
          <w:color w:val="333333"/>
          <w:sz w:val="27"/>
          <w:szCs w:val="27"/>
        </w:rPr>
        <w:t>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</w:t>
      </w:r>
      <w:r>
        <w:rPr>
          <w:color w:val="333333"/>
          <w:sz w:val="27"/>
          <w:szCs w:val="27"/>
        </w:rPr>
        <w:t xml:space="preserve">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</w:t>
      </w:r>
      <w:r>
        <w:rPr>
          <w:rStyle w:val="ed"/>
          <w:color w:val="333333"/>
          <w:sz w:val="27"/>
          <w:szCs w:val="27"/>
        </w:rPr>
        <w:t>сведений (в части, касающейся профилактики коррупцио</w:t>
      </w:r>
      <w:r>
        <w:rPr>
          <w:rStyle w:val="ed"/>
          <w:color w:val="333333"/>
          <w:sz w:val="27"/>
          <w:szCs w:val="27"/>
        </w:rPr>
        <w:t>нных правонарушений), представляемых гражданами</w:t>
      </w:r>
      <w:r>
        <w:rPr>
          <w:color w:val="333333"/>
          <w:sz w:val="27"/>
          <w:szCs w:val="27"/>
        </w:rPr>
        <w:t>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</w:t>
      </w:r>
      <w:r>
        <w:rPr>
          <w:color w:val="333333"/>
          <w:sz w:val="27"/>
          <w:szCs w:val="27"/>
        </w:rPr>
        <w:t xml:space="preserve">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</w:t>
      </w:r>
      <w:r>
        <w:rPr>
          <w:rStyle w:val="cmd"/>
          <w:color w:val="333333"/>
          <w:sz w:val="27"/>
          <w:szCs w:val="27"/>
        </w:rPr>
        <w:t>008 г. № 273-ФЗ</w:t>
      </w:r>
      <w:r>
        <w:rPr>
          <w:color w:val="333333"/>
          <w:sz w:val="27"/>
          <w:szCs w:val="27"/>
        </w:rPr>
        <w:t xml:space="preserve"> "О 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осуществлении проверки, предусмотренной настоящим пунктом, предоставить высшим должностным лицам (руководителям высших исполнительных органов государственной власти) субъектов Российской Федерации право направлять запросы о проведении оперативно-разыск</w:t>
      </w:r>
      <w:r>
        <w:rPr>
          <w:color w:val="333333"/>
          <w:sz w:val="27"/>
          <w:szCs w:val="27"/>
        </w:rPr>
        <w:t xml:space="preserve">ных мероприятий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</w:t>
      </w:r>
      <w:r>
        <w:rPr>
          <w:color w:val="333333"/>
          <w:sz w:val="27"/>
          <w:szCs w:val="27"/>
        </w:rPr>
        <w:t>и: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ноября 2009 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</w:t>
      </w:r>
      <w:r>
        <w:rPr>
          <w:color w:val="333333"/>
          <w:sz w:val="27"/>
          <w:szCs w:val="27"/>
        </w:rPr>
        <w:t>вонарушений, создание которых предусмотрено пунктом 3 настоящего Указа;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декабря 2009 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</w:t>
      </w:r>
      <w:r>
        <w:rPr>
          <w:color w:val="333333"/>
          <w:sz w:val="27"/>
          <w:szCs w:val="27"/>
        </w:rPr>
        <w:t>ностные обязанности которых входит участие в противодействии коррупции, обеспечив финансирование указанных мероприятий.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Признать утратившими силу: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июня 1998 г. № 641</w:t>
      </w:r>
      <w:r>
        <w:rPr>
          <w:color w:val="333333"/>
          <w:sz w:val="27"/>
          <w:szCs w:val="27"/>
        </w:rPr>
        <w:t xml:space="preserve"> "О мерах по организации проверки сведений, пр</w:t>
      </w:r>
      <w:r>
        <w:rPr>
          <w:color w:val="333333"/>
          <w:sz w:val="27"/>
          <w:szCs w:val="27"/>
        </w:rPr>
        <w:t>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№ 23, ст. 2502);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"г" пункта</w:t>
      </w:r>
      <w:r>
        <w:rPr>
          <w:color w:val="333333"/>
          <w:sz w:val="27"/>
          <w:szCs w:val="27"/>
        </w:rPr>
        <w:t xml:space="preserve"> 2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31 мая 1999 г. № 680</w:t>
      </w:r>
      <w:r>
        <w:rPr>
          <w:color w:val="333333"/>
          <w:sz w:val="27"/>
          <w:szCs w:val="27"/>
        </w:rPr>
        <w:t xml:space="preserve"> 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9 приложения № 1 к Указу Президен</w:t>
      </w:r>
      <w:r>
        <w:rPr>
          <w:color w:val="333333"/>
          <w:sz w:val="27"/>
          <w:szCs w:val="27"/>
        </w:rPr>
        <w:t xml:space="preserve">та Российской Федерации </w:t>
      </w:r>
      <w:r>
        <w:rPr>
          <w:rStyle w:val="cmd"/>
          <w:color w:val="333333"/>
          <w:sz w:val="27"/>
          <w:szCs w:val="27"/>
        </w:rPr>
        <w:t>от 28 июня 2005 г. № 736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№ 28, ст. 2865).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i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</w:t>
      </w:r>
      <w:r>
        <w:rPr>
          <w:color w:val="333333"/>
          <w:sz w:val="27"/>
          <w:szCs w:val="27"/>
        </w:rPr>
        <w:t xml:space="preserve"> Федерации                               Д.Медведев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сентября 2009 года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1065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s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сентября 2009 г. № 1065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t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о проверке достоверности и полноты сведений, представляемых г</w:t>
      </w:r>
      <w:r>
        <w:rPr>
          <w:color w:val="333333"/>
          <w:sz w:val="27"/>
          <w:szCs w:val="27"/>
        </w:rPr>
        <w:t>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c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x"/>
          <w:color w:val="333333"/>
          <w:sz w:val="27"/>
          <w:szCs w:val="27"/>
        </w:rPr>
        <w:t>(В редакции указов Президента Российско</w:t>
      </w:r>
      <w:r>
        <w:rPr>
          <w:rStyle w:val="markx"/>
          <w:color w:val="333333"/>
          <w:sz w:val="27"/>
          <w:szCs w:val="27"/>
        </w:rPr>
        <w:t>й Федерации от 12.01.2010 № 59, от 01.07.2010 № 821, от 13.03.2012 № 297, от 02.04.2013 № 309, от 03.12.2013 № 878, от 23.06.2014 № 453, от 08.03.2015 № 120, от 15.07.2015 № 364, от 19.09.2017 № 431, от 09.08.2018 № 475, от 10.12.2020 № 778, от 25.04.2022 </w:t>
      </w:r>
      <w:r>
        <w:rPr>
          <w:rStyle w:val="markx"/>
          <w:color w:val="333333"/>
          <w:sz w:val="27"/>
          <w:szCs w:val="27"/>
        </w:rPr>
        <w:t>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Положением определяется порядок осуществления проверки: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достоверности и полноты сведений о доходах, об имуществе и обязательствах имущественного характера, 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 xml:space="preserve">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</w:t>
      </w:r>
      <w:r>
        <w:rPr>
          <w:rStyle w:val="cmd"/>
          <w:color w:val="333333"/>
          <w:sz w:val="27"/>
          <w:szCs w:val="27"/>
        </w:rPr>
        <w:t>8 мая 2009 г. № 559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гражданами, претендующими на замещение должностей федеральной государственной службы (далее - граждане), на отчетную дату;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федеральными государственными служащими (далее - государственные служащие) </w:t>
      </w:r>
      <w:r>
        <w:rPr>
          <w:rStyle w:val="ed"/>
          <w:color w:val="333333"/>
          <w:sz w:val="27"/>
          <w:szCs w:val="27"/>
        </w:rPr>
        <w:t>за отчетный период и за два года, предшествующие отчетному периоду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</w:t>
      </w:r>
      <w:r>
        <w:rPr>
          <w:rStyle w:val="ed"/>
          <w:color w:val="333333"/>
          <w:sz w:val="27"/>
          <w:szCs w:val="27"/>
        </w:rPr>
        <w:t>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 - с</w:t>
      </w:r>
      <w:r>
        <w:rPr>
          <w:rStyle w:val="ed"/>
          <w:color w:val="333333"/>
          <w:sz w:val="27"/>
          <w:szCs w:val="27"/>
        </w:rPr>
        <w:t>ведения, представляемые гражданами в соответствии с нормативными правовыми актами Российской Федерации);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19.09.2017  № 431)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государственными служащими в течение трех лет, предшествующих пос</w:t>
      </w:r>
      <w:r>
        <w:rPr>
          <w:rStyle w:val="ed"/>
          <w:color w:val="333333"/>
          <w:sz w:val="27"/>
          <w:szCs w:val="27"/>
        </w:rPr>
        <w:t>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</w:t>
      </w:r>
      <w:r>
        <w:rPr>
          <w:rStyle w:val="ed"/>
          <w:color w:val="333333"/>
          <w:sz w:val="27"/>
          <w:szCs w:val="27"/>
        </w:rPr>
        <w:t>аконом от 25 декабря 2008 г. № 273-ФЗ "О противодействии коррупции" и другими федеральными законами (далее - требования к служебному поведению).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 от 23.06.2014  № 453 - вступает в силу с 1 августа 2014 г.)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Проверка, предусмотренная подпунктами "б" и "в" пункта 1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</w:t>
      </w:r>
      <w:r>
        <w:rPr>
          <w:color w:val="333333"/>
          <w:sz w:val="27"/>
          <w:szCs w:val="27"/>
        </w:rPr>
        <w:t>должность федеральной государственной службы.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</w:t>
      </w:r>
      <w:r>
        <w:rPr>
          <w:rStyle w:val="ed"/>
          <w:color w:val="333333"/>
          <w:sz w:val="27"/>
          <w:szCs w:val="27"/>
        </w:rPr>
        <w:t>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</w:t>
      </w:r>
      <w:r>
        <w:rPr>
          <w:rStyle w:val="ed"/>
          <w:color w:val="333333"/>
          <w:sz w:val="27"/>
          <w:szCs w:val="27"/>
        </w:rPr>
        <w:t>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15.07.2015  № 364)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Проверка, предусмотренная</w:t>
      </w:r>
      <w:r>
        <w:rPr>
          <w:color w:val="333333"/>
          <w:sz w:val="27"/>
          <w:szCs w:val="27"/>
        </w:rPr>
        <w:t xml:space="preserve"> пунктом 1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</w:t>
      </w:r>
      <w:r>
        <w:rPr>
          <w:rStyle w:val="ed"/>
          <w:color w:val="333333"/>
          <w:sz w:val="27"/>
          <w:szCs w:val="27"/>
        </w:rPr>
        <w:t xml:space="preserve">Заместителя Председателя Правительства </w:t>
      </w:r>
      <w:r>
        <w:rPr>
          <w:rStyle w:val="ed"/>
          <w:color w:val="333333"/>
          <w:sz w:val="27"/>
          <w:szCs w:val="27"/>
        </w:rPr>
        <w:t>Российской Федерации - Руководителя Аппарата Правительства Российской Федерации</w:t>
      </w:r>
      <w:r>
        <w:rPr>
          <w:color w:val="333333"/>
          <w:sz w:val="27"/>
          <w:szCs w:val="27"/>
        </w:rPr>
        <w:t>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</w:t>
      </w:r>
      <w:r>
        <w:rPr>
          <w:color w:val="333333"/>
          <w:sz w:val="27"/>
          <w:szCs w:val="27"/>
        </w:rPr>
        <w:t>ены руководителем соответствующего федерального государственного органа.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13.03.2012  № 297; от 02.04.2013  № 309)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Решение принимается отдельно в отношении каждого гражданина или государственного служаще</w:t>
      </w:r>
      <w:r>
        <w:rPr>
          <w:color w:val="333333"/>
          <w:sz w:val="27"/>
          <w:szCs w:val="27"/>
        </w:rPr>
        <w:t>го и оформляется в письменной форме.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 (далее - Управление) по решению Руководителя Администрации Президента Российской Федерации, председателя президиума Совета при Президен</w:t>
      </w:r>
      <w:r>
        <w:rPr>
          <w:color w:val="333333"/>
          <w:sz w:val="27"/>
          <w:szCs w:val="27"/>
        </w:rPr>
        <w:t>те Российской Федерации по противодействию коррупции, осуществляет проверку:</w:t>
      </w:r>
      <w:r>
        <w:rPr>
          <w:rStyle w:val="mark"/>
          <w:color w:val="333333"/>
          <w:sz w:val="27"/>
          <w:szCs w:val="27"/>
        </w:rPr>
        <w:t xml:space="preserve"> (В редакции указов Президента Российской Федерации от 12.01.2010  № 59; от 03.12.2013  № 878)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</w:t>
      </w:r>
      <w:r>
        <w:rPr>
          <w:color w:val="333333"/>
          <w:sz w:val="27"/>
          <w:szCs w:val="27"/>
        </w:rPr>
        <w:t>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</w:t>
      </w:r>
      <w:r>
        <w:rPr>
          <w:color w:val="333333"/>
          <w:sz w:val="27"/>
          <w:szCs w:val="27"/>
        </w:rPr>
        <w:t>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</w:t>
      </w:r>
      <w:r>
        <w:rPr>
          <w:color w:val="333333"/>
          <w:sz w:val="27"/>
          <w:szCs w:val="27"/>
        </w:rPr>
        <w:t>авляемых указанными гражданами в соответствии с нормативными правовыми актами Российской 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</w:t>
      </w:r>
      <w:r>
        <w:rPr>
          <w:color w:val="333333"/>
          <w:sz w:val="27"/>
          <w:szCs w:val="27"/>
        </w:rPr>
        <w:t>и должности федеральной государственной службы, указанные в подпункте "а" настоящего пункта;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</w:t>
      </w:r>
      <w:r>
        <w:rPr>
          <w:color w:val="333333"/>
          <w:sz w:val="27"/>
          <w:szCs w:val="27"/>
        </w:rPr>
        <w:t>бному поведению.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</w:t>
      </w:r>
      <w:r>
        <w:rPr>
          <w:rStyle w:val="ed"/>
          <w:color w:val="333333"/>
          <w:sz w:val="27"/>
          <w:szCs w:val="27"/>
        </w:rPr>
        <w:t xml:space="preserve"> порядке осуществлять проверку: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</w:t>
      </w:r>
      <w:r>
        <w:rPr>
          <w:rStyle w:val="ed"/>
          <w:color w:val="333333"/>
          <w:sz w:val="27"/>
          <w:szCs w:val="27"/>
        </w:rPr>
        <w:t xml:space="preserve">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</w:t>
      </w:r>
      <w:r>
        <w:rPr>
          <w:rStyle w:val="ed"/>
          <w:color w:val="333333"/>
          <w:sz w:val="27"/>
          <w:szCs w:val="27"/>
        </w:rPr>
        <w:t>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соблюдения лицами, замещающими должнос</w:t>
      </w:r>
      <w:r>
        <w:rPr>
          <w:rStyle w:val="ed"/>
          <w:color w:val="333333"/>
          <w:sz w:val="27"/>
          <w:szCs w:val="27"/>
        </w:rPr>
        <w:t>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(Дополнено пунктом - Указ Президента Российской Федерации от 02.04.2013  № 3</w:t>
      </w:r>
      <w:r>
        <w:rPr>
          <w:rStyle w:val="mark"/>
          <w:color w:val="333333"/>
          <w:sz w:val="27"/>
          <w:szCs w:val="27"/>
        </w:rPr>
        <w:t>09)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2</w:t>
      </w:r>
      <w:r>
        <w:rPr>
          <w:rStyle w:val="ed"/>
          <w:color w:val="333333"/>
          <w:sz w:val="27"/>
          <w:szCs w:val="27"/>
        </w:rPr>
        <w:t>. Проверка, предусмотренная пунктом 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(Дополнено - Указ Президента Российской Федерации о</w:t>
      </w:r>
      <w:r>
        <w:rPr>
          <w:rStyle w:val="mark"/>
          <w:color w:val="333333"/>
          <w:sz w:val="27"/>
          <w:szCs w:val="27"/>
        </w:rPr>
        <w:t>т 02.04.2013  № 309)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Подразделение Аппарата Правительства Российской Федерации, определяемое Правительством Российской Федерации (далее - подразделение Аппарата Правительства Российской Федерации), по решению </w:t>
      </w:r>
      <w:r>
        <w:rPr>
          <w:rStyle w:val="ed"/>
          <w:color w:val="333333"/>
          <w:sz w:val="27"/>
          <w:szCs w:val="27"/>
        </w:rPr>
        <w:t>Министра Российской Федерации - Руководителя</w:t>
      </w:r>
      <w:r>
        <w:rPr>
          <w:rStyle w:val="ed"/>
          <w:color w:val="333333"/>
          <w:sz w:val="27"/>
          <w:szCs w:val="27"/>
        </w:rPr>
        <w:t xml:space="preserve"> Аппарата Правительства Российской Федерации</w:t>
      </w:r>
      <w:r>
        <w:rPr>
          <w:color w:val="333333"/>
          <w:sz w:val="27"/>
          <w:szCs w:val="27"/>
        </w:rPr>
        <w:t>, члена президиума Совета при Президенте Российской Федерации по противодействию коррупции, осуществляет проверку: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</w:t>
      </w:r>
      <w:r>
        <w:rPr>
          <w:color w:val="333333"/>
          <w:sz w:val="27"/>
          <w:szCs w:val="27"/>
        </w:rPr>
        <w:t>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</w:t>
      </w:r>
      <w:r>
        <w:rPr>
          <w:color w:val="333333"/>
          <w:sz w:val="27"/>
          <w:szCs w:val="27"/>
        </w:rP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</w:t>
      </w:r>
      <w:r>
        <w:rPr>
          <w:color w:val="333333"/>
          <w:sz w:val="27"/>
          <w:szCs w:val="27"/>
        </w:rPr>
        <w:t>авляемых государственными служащими, замещающими должности федеральной государственной службы, указанные в подпункте "а" настоящего пункта;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</w:t>
      </w:r>
      <w:r>
        <w:rPr>
          <w:color w:val="333333"/>
          <w:sz w:val="27"/>
          <w:szCs w:val="27"/>
        </w:rPr>
        <w:t>ункте "а" настоящего пункта, требований к служебному поведению.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</w:t>
      </w:r>
      <w:r>
        <w:rPr>
          <w:color w:val="333333"/>
          <w:sz w:val="27"/>
          <w:szCs w:val="27"/>
        </w:rPr>
        <w:t>енных на осуществление оперативно-разыскной деятельности (далее 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</w:t>
      </w:r>
      <w:r>
        <w:rPr>
          <w:color w:val="333333"/>
          <w:sz w:val="27"/>
          <w:szCs w:val="27"/>
        </w:rPr>
        <w:t>а федерального государственного органа осуществляют проверку: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</w:t>
      </w:r>
      <w:r>
        <w:rPr>
          <w:color w:val="333333"/>
          <w:sz w:val="27"/>
          <w:szCs w:val="27"/>
        </w:rPr>
        <w:t>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</w:t>
      </w:r>
      <w:r>
        <w:rPr>
          <w:color w:val="333333"/>
          <w:sz w:val="27"/>
          <w:szCs w:val="27"/>
        </w:rPr>
        <w:t xml:space="preserve"> правовыми актами Российской 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r>
        <w:rPr>
          <w:color w:val="333333"/>
          <w:sz w:val="27"/>
          <w:szCs w:val="27"/>
        </w:rPr>
        <w:t>подпункте "а" настоящего пункта;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служебному поведению.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Соответствующие подразделения федеральны</w:t>
      </w:r>
      <w:r>
        <w:rPr>
          <w:color w:val="333333"/>
          <w:sz w:val="27"/>
          <w:szCs w:val="27"/>
        </w:rPr>
        <w:t>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</w:t>
      </w:r>
      <w:r>
        <w:rPr>
          <w:color w:val="333333"/>
          <w:sz w:val="27"/>
          <w:szCs w:val="27"/>
        </w:rPr>
        <w:t>ми актами, осуществляют проверку: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</w:t>
      </w:r>
      <w:r>
        <w:rPr>
          <w:color w:val="333333"/>
          <w:sz w:val="27"/>
          <w:szCs w:val="27"/>
        </w:rPr>
        <w:t>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</w:t>
      </w:r>
      <w:r>
        <w:rPr>
          <w:color w:val="333333"/>
          <w:sz w:val="27"/>
          <w:szCs w:val="27"/>
        </w:rPr>
        <w:t>авляемых указанными гражданами в соответствии с нормативными правовыми актами Российской 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</w:t>
      </w:r>
      <w:r>
        <w:rPr>
          <w:color w:val="333333"/>
          <w:sz w:val="27"/>
          <w:szCs w:val="27"/>
        </w:rPr>
        <w:t>и должности федеральной государственной службы, указанные в подпункте "а" настоящего пункта;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соблюдения государственными служащими, замещающими должности федеральной государственной службы, указанные в подпункте "а" настоящего пункта, требований к служе</w:t>
      </w:r>
      <w:r>
        <w:rPr>
          <w:color w:val="333333"/>
          <w:sz w:val="27"/>
          <w:szCs w:val="27"/>
        </w:rPr>
        <w:t>бному поведению.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9. 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10. Основанием для осуществления проверки, предусмотренной пунктом 1 </w:t>
      </w:r>
      <w:r>
        <w:rPr>
          <w:rStyle w:val="ed"/>
          <w:color w:val="333333"/>
          <w:sz w:val="27"/>
          <w:szCs w:val="27"/>
        </w:rPr>
        <w:t>настоящего Положения, является достаточная информация, представленная в письменном виде в установленном порядке: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правоохранительными органами, иными государственными органами, орган</w:t>
      </w:r>
      <w:r>
        <w:rPr>
          <w:rStyle w:val="ed"/>
          <w:color w:val="333333"/>
          <w:sz w:val="27"/>
          <w:szCs w:val="27"/>
        </w:rPr>
        <w:t>ами местного самоуправления и их должностными лицами;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</w:t>
      </w:r>
      <w:r>
        <w:rPr>
          <w:rStyle w:val="ed"/>
          <w:color w:val="333333"/>
          <w:sz w:val="27"/>
          <w:szCs w:val="27"/>
        </w:rPr>
        <w:t>ными за работу по профилактике коррупционных и иных правонарушений;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(Дополнен - Указ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постоянно действующими руководящими органами политических партий и зарегистрированных в соответствии с законом ины</w:t>
      </w:r>
      <w:r>
        <w:rPr>
          <w:rStyle w:val="ed"/>
          <w:color w:val="333333"/>
          <w:sz w:val="27"/>
          <w:szCs w:val="27"/>
        </w:rPr>
        <w:t>х общероссийских общественных объединений, не являющихся политическими партиями;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Общественной палатой Российской Федерации;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общероссийскими средствами массовой информации.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 xml:space="preserve">(Пункт </w:t>
      </w:r>
      <w:r>
        <w:rPr>
          <w:rStyle w:val="mark"/>
          <w:color w:val="333333"/>
          <w:sz w:val="27"/>
          <w:szCs w:val="27"/>
        </w:rPr>
        <w:t>в редакции Указа Президента Российской Федерации от 01.07.2010  № 821)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Информация анонимного характера не может служить основанием для проверки.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Проверка осуществляется в срок, не превышающий 60 дней со дня принятия решения о ее проведении. Срок пр</w:t>
      </w:r>
      <w:r>
        <w:rPr>
          <w:color w:val="333333"/>
          <w:sz w:val="27"/>
          <w:szCs w:val="27"/>
        </w:rPr>
        <w:t>оверки может быть продлен до 90 дней лицами, принявшими решение о ее проведении.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самостоятельно;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</w:t>
      </w:r>
      <w:r>
        <w:rPr>
          <w:color w:val="333333"/>
          <w:sz w:val="27"/>
          <w:szCs w:val="27"/>
        </w:rPr>
        <w:t xml:space="preserve">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r>
        <w:rPr>
          <w:rStyle w:val="ed"/>
          <w:color w:val="333333"/>
          <w:sz w:val="27"/>
          <w:szCs w:val="27"/>
        </w:rPr>
        <w:t>частью третьей статьи 7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 № 144-ФЗ</w:t>
      </w:r>
      <w:r>
        <w:rPr>
          <w:color w:val="333333"/>
          <w:sz w:val="27"/>
          <w:szCs w:val="27"/>
        </w:rPr>
        <w:t xml:space="preserve"> "Об оперативно-розыскной деят</w:t>
      </w:r>
      <w:r>
        <w:rPr>
          <w:color w:val="333333"/>
          <w:sz w:val="27"/>
          <w:szCs w:val="27"/>
        </w:rPr>
        <w:t>ельности" (далее - Федеральный закон "Об оперативно-розыскной деятельности").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Кадровые службы территориальных органов федеральных государственных органов осуществляют проверку, пре</w:t>
      </w:r>
      <w:r>
        <w:rPr>
          <w:color w:val="333333"/>
          <w:sz w:val="27"/>
          <w:szCs w:val="27"/>
        </w:rPr>
        <w:t>дусмотренную подпунктом "а" пункта 13 настоящего Положения.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Проверку, предусмотренную подпунктом "б" пункта 13 настоящего Положения, в интересах территориальных органов федеральных государственных органов осуществляют соответствующие федеральные государств</w:t>
      </w:r>
      <w:r>
        <w:rPr>
          <w:color w:val="333333"/>
          <w:sz w:val="27"/>
          <w:szCs w:val="27"/>
        </w:rPr>
        <w:t>енные органы.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При осуществлении проверки, предусмотренной подпунктом "а" пункта 13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 и</w:t>
      </w:r>
      <w:r>
        <w:rPr>
          <w:color w:val="333333"/>
          <w:sz w:val="27"/>
          <w:szCs w:val="27"/>
        </w:rPr>
        <w:t>ли государственным служащим;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изучать представленные гражданином или государственным служащим </w:t>
      </w:r>
      <w:r>
        <w:rPr>
          <w:rStyle w:val="ed"/>
          <w:color w:val="333333"/>
          <w:sz w:val="27"/>
          <w:szCs w:val="27"/>
        </w:rPr>
        <w:t xml:space="preserve">сведения о доходах, об имуществе и обязательствах имущественного характера и </w:t>
      </w:r>
      <w:r>
        <w:rPr>
          <w:color w:val="333333"/>
          <w:sz w:val="27"/>
          <w:szCs w:val="27"/>
        </w:rPr>
        <w:t>дополнительные материалы;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</w:t>
      </w:r>
      <w:r>
        <w:rPr>
          <w:rStyle w:val="mark"/>
          <w:color w:val="333333"/>
          <w:sz w:val="27"/>
          <w:szCs w:val="27"/>
        </w:rPr>
        <w:t>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получать от гражданина или государственного служащего пояснения по представленным им </w:t>
      </w:r>
      <w:r>
        <w:rPr>
          <w:rStyle w:val="ed"/>
          <w:color w:val="333333"/>
          <w:sz w:val="27"/>
          <w:szCs w:val="27"/>
        </w:rPr>
        <w:t xml:space="preserve">сведениям о доходах, об имуществе и обязательствах имущественного характера и </w:t>
      </w:r>
      <w:r>
        <w:rPr>
          <w:color w:val="333333"/>
          <w:sz w:val="27"/>
          <w:szCs w:val="27"/>
        </w:rPr>
        <w:t>материалам;</w:t>
      </w:r>
      <w:r>
        <w:rPr>
          <w:rStyle w:val="mark"/>
          <w:color w:val="333333"/>
          <w:sz w:val="27"/>
          <w:szCs w:val="27"/>
        </w:rPr>
        <w:t xml:space="preserve"> (В редакции Указа Президента Российской Федерации от 13.03.2012</w:t>
      </w:r>
      <w:r>
        <w:rPr>
          <w:rStyle w:val="mark"/>
          <w:color w:val="333333"/>
          <w:sz w:val="27"/>
          <w:szCs w:val="27"/>
        </w:rPr>
        <w:t xml:space="preserve">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направлять в установленном порядке</w:t>
      </w:r>
      <w:r>
        <w:rPr>
          <w:rStyle w:val="edx"/>
          <w:color w:val="333333"/>
          <w:sz w:val="27"/>
          <w:szCs w:val="27"/>
        </w:rPr>
        <w:t>, в том числе с использованием государственной информационной системы в области противодействия коррупции "Посейдон" (далее - система "Посейдон"),</w:t>
      </w:r>
      <w:r>
        <w:rPr>
          <w:color w:val="333333"/>
          <w:sz w:val="27"/>
          <w:szCs w:val="27"/>
        </w:rPr>
        <w:t xml:space="preserve"> запрос </w:t>
      </w:r>
      <w:r>
        <w:rPr>
          <w:rStyle w:val="ed"/>
          <w:color w:val="333333"/>
          <w:sz w:val="27"/>
          <w:szCs w:val="27"/>
        </w:rPr>
        <w:t>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</w:t>
      </w:r>
      <w:r>
        <w:rPr>
          <w:color w:val="333333"/>
          <w:sz w:val="27"/>
          <w:szCs w:val="27"/>
        </w:rPr>
        <w:t>, государственные органы субъектов Российской Федерации, территориальные орган</w:t>
      </w:r>
      <w:r>
        <w:rPr>
          <w:color w:val="333333"/>
          <w:sz w:val="27"/>
          <w:szCs w:val="27"/>
        </w:rPr>
        <w:t>ы федеральных государственных органов, органы местного самоуправления, на предприятия, в учреждения, организации и общественные объединения (далее - государственные органы и организации) об имеющихся у них сведениях: о доходах, об имуществе и обязательства</w:t>
      </w:r>
      <w:r>
        <w:rPr>
          <w:color w:val="333333"/>
          <w:sz w:val="27"/>
          <w:szCs w:val="27"/>
        </w:rPr>
        <w:t>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</w:t>
      </w:r>
      <w:r>
        <w:rPr>
          <w:color w:val="333333"/>
          <w:sz w:val="27"/>
          <w:szCs w:val="27"/>
        </w:rPr>
        <w:t xml:space="preserve">блюдении государственным служащим требований к служебному поведению; </w:t>
      </w:r>
      <w:r>
        <w:rPr>
          <w:rStyle w:val="markx"/>
          <w:color w:val="333333"/>
          <w:sz w:val="27"/>
          <w:szCs w:val="27"/>
        </w:rPr>
        <w:t>(В редакции указов Президента Российской Федерации от 01.07.2010 № 821,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наводить справки у физических лиц и получать от них информацию с их согласия</w:t>
      </w:r>
      <w:r>
        <w:rPr>
          <w:rStyle w:val="ed"/>
          <w:color w:val="333333"/>
          <w:sz w:val="27"/>
          <w:szCs w:val="27"/>
        </w:rPr>
        <w:t>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е) осуществля</w:t>
      </w:r>
      <w:r>
        <w:rPr>
          <w:rStyle w:val="ed"/>
          <w:color w:val="333333"/>
          <w:sz w:val="27"/>
          <w:szCs w:val="27"/>
        </w:rPr>
        <w:t xml:space="preserve">ть </w:t>
      </w:r>
      <w:r>
        <w:rPr>
          <w:rStyle w:val="edx"/>
          <w:color w:val="333333"/>
          <w:sz w:val="27"/>
          <w:szCs w:val="27"/>
        </w:rPr>
        <w:t>(в том числе с использованием системы "Посейдон")</w:t>
      </w:r>
      <w:r>
        <w:rPr>
          <w:rStyle w:val="ed"/>
          <w:color w:val="333333"/>
          <w:sz w:val="27"/>
          <w:szCs w:val="27"/>
        </w:rPr>
        <w:t xml:space="preserve"> анализ сведений, представленных гражданином или государственным служащим в соответствии с законодательством Российской Федерации о противодействии коррупции.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</w:t>
      </w:r>
      <w:r>
        <w:rPr>
          <w:rStyle w:val="mark"/>
          <w:color w:val="333333"/>
          <w:sz w:val="27"/>
          <w:szCs w:val="27"/>
        </w:rPr>
        <w:t xml:space="preserve">ции от 13.03.2012  № 297; </w:t>
      </w:r>
      <w:r>
        <w:rPr>
          <w:rStyle w:val="markx"/>
          <w:color w:val="333333"/>
          <w:sz w:val="27"/>
          <w:szCs w:val="27"/>
        </w:rPr>
        <w:t>в редакции Указа Президента Российской Федерации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В запросе, предусмотренном подпунктом "г" пункта 15 настоящего Положения, указываются: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фамилия, имя, отчество руководителя государственного органа или ор</w:t>
      </w:r>
      <w:r>
        <w:rPr>
          <w:color w:val="333333"/>
          <w:sz w:val="27"/>
          <w:szCs w:val="27"/>
        </w:rPr>
        <w:t>ганизации, в которые направляется запрос;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нормативный правовой акт, на основании которого направляется запрос;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фамилия, имя, отчество, дата и место рождения, место регистрации, жительства и (или) пребывания, должность и место работы (службы)</w:t>
      </w:r>
      <w:r>
        <w:rPr>
          <w:rStyle w:val="ed"/>
          <w:color w:val="333333"/>
          <w:sz w:val="27"/>
          <w:szCs w:val="27"/>
        </w:rPr>
        <w:t>, вид и р</w:t>
      </w:r>
      <w:r>
        <w:rPr>
          <w:rStyle w:val="ed"/>
          <w:color w:val="333333"/>
          <w:sz w:val="27"/>
          <w:szCs w:val="27"/>
        </w:rPr>
        <w:t>еквизиты документа, удостоверяющего личность,</w:t>
      </w:r>
      <w:r>
        <w:rPr>
          <w:color w:val="333333"/>
          <w:sz w:val="27"/>
          <w:szCs w:val="27"/>
        </w:rPr>
        <w:t xml:space="preserve">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</w:t>
      </w:r>
      <w:r>
        <w:rPr>
          <w:color w:val="333333"/>
          <w:sz w:val="27"/>
          <w:szCs w:val="27"/>
        </w:rPr>
        <w:t>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  <w:r>
        <w:rPr>
          <w:rStyle w:val="mark"/>
          <w:color w:val="333333"/>
          <w:sz w:val="27"/>
          <w:szCs w:val="27"/>
        </w:rPr>
        <w:t xml:space="preserve"> (В </w:t>
      </w:r>
      <w:r>
        <w:rPr>
          <w:rStyle w:val="mark"/>
          <w:color w:val="333333"/>
          <w:sz w:val="27"/>
          <w:szCs w:val="27"/>
        </w:rPr>
        <w:t>редакции Указа Президента Российской Федерации от 02.04.2013  № 309)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содержание и объем сведений, подлежащих проверке;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срок представления запрашиваемых сведений;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фамилия, инициалы и номер телефона государственного служащего, подготовившего запрос;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 идентификационный номер налогоплательщика (в случае направления запроса в налоговые органы Российской Федерации);</w:t>
      </w:r>
      <w:r>
        <w:rPr>
          <w:rStyle w:val="mark"/>
          <w:color w:val="333333"/>
          <w:sz w:val="27"/>
          <w:szCs w:val="27"/>
        </w:rPr>
        <w:t xml:space="preserve"> (Дополнен - Указ Президента Российской Федерации от 02.04.2013  № 309)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другие необходимые сведения.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 xml:space="preserve">В запросе о проведении оперативно-разыскных мероприятий </w:t>
      </w:r>
      <w:r>
        <w:rPr>
          <w:rStyle w:val="edx"/>
          <w:color w:val="333333"/>
          <w:sz w:val="27"/>
          <w:szCs w:val="27"/>
        </w:rPr>
        <w:t>(направленном в том числе с использованием системы "Посейдон")</w:t>
      </w:r>
      <w:r>
        <w:rPr>
          <w:color w:val="333333"/>
          <w:sz w:val="27"/>
          <w:szCs w:val="27"/>
        </w:rPr>
        <w:t>, помимо сведений, перечисленных в пункте 16 настоящего Положения, указываются сведения, послужившие основанием для проверки, государствен</w:t>
      </w:r>
      <w:r>
        <w:rPr>
          <w:color w:val="333333"/>
          <w:sz w:val="27"/>
          <w:szCs w:val="27"/>
        </w:rPr>
        <w:t xml:space="preserve">ные органы и организации, в которые направлялись (направлены) запросы, и вопросы, которые в них ставились, дается ссылка на </w:t>
      </w:r>
      <w:r>
        <w:rPr>
          <w:rStyle w:val="ed"/>
          <w:color w:val="333333"/>
          <w:sz w:val="27"/>
          <w:szCs w:val="27"/>
        </w:rPr>
        <w:t>соответствующие положения</w:t>
      </w:r>
      <w:r>
        <w:rPr>
          <w:color w:val="333333"/>
          <w:sz w:val="27"/>
          <w:szCs w:val="27"/>
        </w:rPr>
        <w:t xml:space="preserve">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 xml:space="preserve">. </w:t>
      </w:r>
      <w:r>
        <w:rPr>
          <w:rStyle w:val="markx"/>
          <w:color w:val="333333"/>
          <w:sz w:val="27"/>
          <w:szCs w:val="27"/>
        </w:rPr>
        <w:t>(В редакции указов Президента Российской Федер</w:t>
      </w:r>
      <w:r>
        <w:rPr>
          <w:rStyle w:val="markx"/>
          <w:color w:val="333333"/>
          <w:sz w:val="27"/>
          <w:szCs w:val="27"/>
        </w:rPr>
        <w:t>ации от 13.03.2012 № 297, 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18. 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</w:t>
      </w:r>
      <w:r>
        <w:rPr>
          <w:rStyle w:val="ed"/>
          <w:color w:val="333333"/>
          <w:sz w:val="27"/>
          <w:szCs w:val="27"/>
        </w:rPr>
        <w:t xml:space="preserve">ионных систем, в которых осуществляется выпуск цифровых финансовых активов, направляются: </w:t>
      </w:r>
      <w:r>
        <w:rPr>
          <w:rStyle w:val="mark"/>
          <w:color w:val="333333"/>
          <w:sz w:val="27"/>
          <w:szCs w:val="27"/>
        </w:rPr>
        <w:t>(В редакции указов Президента Российской Федерации от 02.04.2013 № 309, от 10.12.2020 № 778 - вступает в силу с 1 января 2021 г.)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начальником Управления или уполно</w:t>
      </w:r>
      <w:r>
        <w:rPr>
          <w:color w:val="333333"/>
          <w:sz w:val="27"/>
          <w:szCs w:val="27"/>
        </w:rPr>
        <w:t>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 - в государственные органы и организации;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</w:t>
      </w:r>
      <w:r>
        <w:rPr>
          <w:color w:val="333333"/>
          <w:sz w:val="27"/>
          <w:szCs w:val="27"/>
        </w:rPr>
        <w:t>водителем территориального органа федерального государственного органа 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</w:t>
      </w:r>
      <w:r>
        <w:rPr>
          <w:color w:val="333333"/>
          <w:sz w:val="27"/>
          <w:szCs w:val="27"/>
        </w:rPr>
        <w:t>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Запросы в кредитные организации, налоговые органы Российской Федерации, ор</w:t>
      </w:r>
      <w:r>
        <w:rPr>
          <w:rStyle w:val="ed"/>
          <w:color w:val="333333"/>
          <w:sz w:val="27"/>
          <w:szCs w:val="27"/>
        </w:rPr>
        <w:t xml:space="preserve">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</w:t>
      </w:r>
      <w:r>
        <w:rPr>
          <w:rStyle w:val="edx"/>
          <w:color w:val="333333"/>
          <w:sz w:val="27"/>
          <w:szCs w:val="27"/>
        </w:rPr>
        <w:t>(в том числе с использованием системы "Посейдон")</w:t>
      </w:r>
      <w:r>
        <w:rPr>
          <w:rStyle w:val="ed"/>
          <w:color w:val="333333"/>
          <w:sz w:val="27"/>
          <w:szCs w:val="27"/>
        </w:rPr>
        <w:t xml:space="preserve"> ру</w:t>
      </w:r>
      <w:r>
        <w:rPr>
          <w:rStyle w:val="ed"/>
          <w:color w:val="333333"/>
          <w:sz w:val="27"/>
          <w:szCs w:val="27"/>
        </w:rPr>
        <w:t>ководителями (должностными лицами) федеральных государственных органов, перечень которых утвержден Президентом Российской Федерации.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 xml:space="preserve">(Дополнено - Указ Президента Российской Федерации от 02.04.2013  № 309; </w:t>
      </w:r>
      <w:r>
        <w:rPr>
          <w:rStyle w:val="edx"/>
          <w:color w:val="333333"/>
          <w:sz w:val="27"/>
          <w:szCs w:val="27"/>
        </w:rPr>
        <w:t>в редакции указов Президента Российской Федерации о</w:t>
      </w:r>
      <w:r>
        <w:rPr>
          <w:rStyle w:val="edx"/>
          <w:color w:val="333333"/>
          <w:sz w:val="27"/>
          <w:szCs w:val="27"/>
        </w:rPr>
        <w:t xml:space="preserve">т 10.12.2020 № 778, </w:t>
      </w:r>
      <w:r>
        <w:rPr>
          <w:rStyle w:val="markx"/>
          <w:color w:val="333333"/>
          <w:sz w:val="27"/>
          <w:szCs w:val="27"/>
        </w:rPr>
        <w:t>от 25.04.2022 № 232)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</w:t>
      </w:r>
      <w:r>
        <w:rPr>
          <w:color w:val="333333"/>
          <w:sz w:val="27"/>
          <w:szCs w:val="27"/>
        </w:rPr>
        <w:t xml:space="preserve">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При проведении оперативно-разыскных мероприятий по запросам не могут осуществляться действия, указанные в пунктах 8 - 11 </w:t>
      </w:r>
      <w:r>
        <w:rPr>
          <w:color w:val="333333"/>
          <w:sz w:val="27"/>
          <w:szCs w:val="27"/>
        </w:rPr>
        <w:t xml:space="preserve">части первой статьи 6 Федерального закона </w:t>
      </w:r>
      <w:r>
        <w:rPr>
          <w:rStyle w:val="cmd"/>
          <w:color w:val="333333"/>
          <w:sz w:val="27"/>
          <w:szCs w:val="27"/>
        </w:rPr>
        <w:t>"Об оперативно-розыскной деятельности"</w:t>
      </w:r>
      <w:r>
        <w:rPr>
          <w:color w:val="333333"/>
          <w:sz w:val="27"/>
          <w:szCs w:val="27"/>
        </w:rPr>
        <w:t>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</w:t>
      </w:r>
      <w:r>
        <w:rPr>
          <w:color w:val="333333"/>
          <w:sz w:val="27"/>
          <w:szCs w:val="27"/>
        </w:rPr>
        <w:t>и нормативными правовыми актами Российской Федерации и представить запрашиваемую информацию.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</w:t>
      </w:r>
      <w:r>
        <w:rPr>
          <w:color w:val="333333"/>
          <w:sz w:val="27"/>
          <w:szCs w:val="27"/>
        </w:rPr>
        <w:t>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</w:t>
      </w:r>
      <w:r>
        <w:rPr>
          <w:color w:val="333333"/>
          <w:sz w:val="27"/>
          <w:szCs w:val="27"/>
        </w:rPr>
        <w:t>учаях срок исполнения запроса может быть продлен до 60 дней с согласия должностного лица, направившего запрос.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Начальник Управления, руководитель подразделения Аппарата Правительства Российской Федерации или руководитель соответствующей кадровой службы</w:t>
      </w:r>
      <w:r>
        <w:rPr>
          <w:color w:val="333333"/>
          <w:sz w:val="27"/>
          <w:szCs w:val="27"/>
        </w:rPr>
        <w:t xml:space="preserve"> обеспечивает: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уведомление в письменной форме государственного служащего о начале в отношении его проверки и разъяснение ему содержания подпункта "б" настоящего пункта - в течение двух рабочих дней со дня получения соответствующего решения;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проведени</w:t>
      </w:r>
      <w:r>
        <w:rPr>
          <w:color w:val="333333"/>
          <w:sz w:val="27"/>
          <w:szCs w:val="27"/>
        </w:rPr>
        <w:t>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</w:t>
      </w:r>
      <w:r>
        <w:rPr>
          <w:color w:val="333333"/>
          <w:sz w:val="27"/>
          <w:szCs w:val="27"/>
        </w:rPr>
        <w:t>ке, - в течение семи рабочих дней со дня обращения государственного служащего, а при наличии уважительной причины - в срок, согласованный с государственным служащим.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По окончании проверки Управление, подразделение Аппарата Правительства Российской Феде</w:t>
      </w:r>
      <w:r>
        <w:rPr>
          <w:color w:val="333333"/>
          <w:sz w:val="27"/>
          <w:szCs w:val="27"/>
        </w:rPr>
        <w:t>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Государственный служащий вправе: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пояснения в письменн</w:t>
      </w:r>
      <w:r>
        <w:rPr>
          <w:color w:val="333333"/>
          <w:sz w:val="27"/>
          <w:szCs w:val="27"/>
        </w:rPr>
        <w:t>ой форме: в ходе проверки; по вопросам, указанным в подпункте "б" пункта 22 настоящего Положения; по результатам проверки;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пояснения в письменной форме;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обращаться в Управление, подразделение Аппа</w:t>
      </w:r>
      <w:r>
        <w:rPr>
          <w:color w:val="333333"/>
          <w:sz w:val="27"/>
          <w:szCs w:val="27"/>
        </w:rPr>
        <w:t>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подпункте "б" пункта 22 настоящего Положения.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Пояснения, указанные в пункте 24 нас</w:t>
      </w:r>
      <w:r>
        <w:rPr>
          <w:color w:val="333333"/>
          <w:sz w:val="27"/>
          <w:szCs w:val="27"/>
        </w:rPr>
        <w:t>тоящего Положения, приобщаются к материалам проверки.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26. 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</w:t>
      </w:r>
      <w:r>
        <w:rPr>
          <w:rStyle w:val="ed"/>
          <w:color w:val="333333"/>
          <w:sz w:val="27"/>
          <w:szCs w:val="27"/>
        </w:rPr>
        <w:t>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 xml:space="preserve">На период отстранения государственного служащего от замещаемой должности федеральной государственной службы (от </w:t>
      </w:r>
      <w:r>
        <w:rPr>
          <w:rStyle w:val="ed"/>
          <w:color w:val="333333"/>
          <w:sz w:val="27"/>
          <w:szCs w:val="27"/>
        </w:rPr>
        <w:t>исполнения должностных обязанностей) денежное содержание по замещаемой им должности сохраняется.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09.08.2018  № 475)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Начальник Управления, руководитель подразделения Аппарата Правительства Росси</w:t>
      </w:r>
      <w:r>
        <w:rPr>
          <w:color w:val="333333"/>
          <w:sz w:val="27"/>
          <w:szCs w:val="27"/>
        </w:rPr>
        <w:t>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28. По результатам проверки должностному лицу, уполномоченному назначать гражданина на должность федераль</w:t>
      </w:r>
      <w:r>
        <w:rPr>
          <w:rStyle w:val="ed"/>
          <w:color w:val="333333"/>
          <w:sz w:val="27"/>
          <w:szCs w:val="27"/>
        </w:rPr>
        <w:t>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о назначении граж</w:t>
      </w:r>
      <w:r>
        <w:rPr>
          <w:rStyle w:val="ed"/>
          <w:color w:val="333333"/>
          <w:sz w:val="27"/>
          <w:szCs w:val="27"/>
        </w:rPr>
        <w:t>данина на должность федеральной государственной службы;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об отказе гражданину в назначении на должность федеральной государственной службы;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об отсутствии оснований для применения к государственному служащему мер юридической ответственности;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о приме</w:t>
      </w:r>
      <w:r>
        <w:rPr>
          <w:rStyle w:val="ed"/>
          <w:color w:val="333333"/>
          <w:sz w:val="27"/>
          <w:szCs w:val="27"/>
        </w:rPr>
        <w:t>нении к государственному служащему мер юридической ответственности;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д) 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13.03.2012  № 297)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</w:t>
      </w:r>
      <w:r>
        <w:rPr>
          <w:color w:val="333333"/>
          <w:sz w:val="27"/>
          <w:szCs w:val="27"/>
        </w:rPr>
        <w:t>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</w:t>
      </w:r>
      <w:r>
        <w:rPr>
          <w:color w:val="333333"/>
          <w:sz w:val="27"/>
          <w:szCs w:val="27"/>
        </w:rPr>
        <w:t>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</w:t>
      </w:r>
      <w:r>
        <w:rPr>
          <w:color w:val="333333"/>
          <w:sz w:val="27"/>
          <w:szCs w:val="27"/>
        </w:rPr>
        <w:t>оверки, с соблюдением законодательства Российской Федерации о персональных данных и государственной тайне.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При установлении в ходе проверки обстоятельств, свидетельствующих о наличии признаков преступления или административного правонарушения, материал</w:t>
      </w:r>
      <w:r>
        <w:rPr>
          <w:color w:val="333333"/>
          <w:sz w:val="27"/>
          <w:szCs w:val="27"/>
        </w:rPr>
        <w:t>ы об этом представляются в государственные органы в соответствии с их компетенцией.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31. 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</w:t>
      </w:r>
      <w:r>
        <w:rPr>
          <w:rStyle w:val="ed"/>
          <w:color w:val="333333"/>
          <w:sz w:val="27"/>
          <w:szCs w:val="27"/>
        </w:rPr>
        <w:t>й государственной службы, рассмотрев доклад и соответствующее предложение, указанные в пункте 28 настоящего Положения, принимает одно из следующих решений: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назначить гражданина на должность федеральной государственной службы;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отказать гражданину в на</w:t>
      </w:r>
      <w:r>
        <w:rPr>
          <w:rStyle w:val="ed"/>
          <w:color w:val="333333"/>
          <w:sz w:val="27"/>
          <w:szCs w:val="27"/>
        </w:rPr>
        <w:t>значении на должность федеральной государственной службы;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применить к государственному служащему меры юридической ответственности;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</w:t>
      </w:r>
      <w:r>
        <w:rPr>
          <w:rStyle w:val="ed"/>
          <w:color w:val="333333"/>
          <w:sz w:val="27"/>
          <w:szCs w:val="27"/>
        </w:rPr>
        <w:t>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редакции Указа Президента Российской Федерации от 13.03.2012  № 29</w:t>
      </w:r>
      <w:r>
        <w:rPr>
          <w:rStyle w:val="mark"/>
          <w:color w:val="333333"/>
          <w:sz w:val="27"/>
          <w:szCs w:val="27"/>
        </w:rPr>
        <w:t>7)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32. 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</w:t>
      </w:r>
      <w:r>
        <w:rPr>
          <w:rStyle w:val="cmd"/>
          <w:color w:val="333333"/>
          <w:sz w:val="27"/>
          <w:szCs w:val="27"/>
        </w:rPr>
        <w:t>559</w:t>
      </w:r>
      <w:r>
        <w:rPr>
          <w:color w:val="333333"/>
          <w:sz w:val="27"/>
          <w:szCs w:val="27"/>
        </w:rPr>
        <w:t>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</w:t>
      </w:r>
      <w:r>
        <w:rPr>
          <w:color w:val="333333"/>
          <w:sz w:val="27"/>
          <w:szCs w:val="27"/>
        </w:rPr>
        <w:t>е чего передаются в архив.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000000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4160E" w:rsidRDefault="0054160E">
      <w:pPr>
        <w:pStyle w:val="a3"/>
        <w:spacing w:line="300" w:lineRule="auto"/>
        <w:divId w:val="19169520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54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DC6894"/>
    <w:rsid w:val="0054160E"/>
    <w:rsid w:val="00DC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">
    <w:name w:val="markx"/>
    <w:basedOn w:val="a0"/>
  </w:style>
  <w:style w:type="character" w:customStyle="1" w:styleId="cmd">
    <w:name w:val="cmd"/>
    <w:basedOn w:val="a0"/>
  </w:style>
  <w:style w:type="character" w:customStyle="1" w:styleId="mark">
    <w:name w:val="mark"/>
    <w:basedOn w:val="a0"/>
  </w:style>
  <w:style w:type="character" w:customStyle="1" w:styleId="ed">
    <w:name w:val="e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520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5916</Words>
  <Characters>33727</Characters>
  <Application>Microsoft Office Word</Application>
  <DocSecurity>0</DocSecurity>
  <Lines>281</Lines>
  <Paragraphs>79</Paragraphs>
  <ScaleCrop>false</ScaleCrop>
  <Company>Grizli777</Company>
  <LinksUpToDate>false</LinksUpToDate>
  <CharactersWithSpaces>39564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2023-01-25T02:59:00Z</dcterms:created>
  <dcterms:modified xsi:type="dcterms:W3CDTF">2023-01-25T02:59:00Z</dcterms:modified>
</cp:coreProperties>
</file>