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3" w:rsidRPr="00673BF3" w:rsidRDefault="00A91123" w:rsidP="00A911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91123" w:rsidRDefault="00A91123" w:rsidP="00A91123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23" w:rsidRDefault="00A91123" w:rsidP="00A91123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91123" w:rsidRDefault="00A91123" w:rsidP="00A91123">
      <w:pPr>
        <w:jc w:val="center"/>
      </w:pPr>
      <w:r>
        <w:t>Красноярского края</w:t>
      </w:r>
    </w:p>
    <w:p w:rsidR="00A91123" w:rsidRDefault="00A91123" w:rsidP="00A91123">
      <w:pPr>
        <w:jc w:val="center"/>
      </w:pPr>
    </w:p>
    <w:p w:rsidR="00A91123" w:rsidRDefault="00A91123" w:rsidP="00A91123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A91123" w:rsidRPr="00C04A22" w:rsidRDefault="00A91123" w:rsidP="00A91123"/>
    <w:tbl>
      <w:tblPr>
        <w:tblW w:w="0" w:type="auto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5578"/>
      </w:tblGrid>
      <w:tr w:rsidR="00A91123" w:rsidTr="005425B2">
        <w:trPr>
          <w:trHeight w:val="40"/>
        </w:trPr>
        <w:tc>
          <w:tcPr>
            <w:tcW w:w="4487" w:type="dxa"/>
            <w:tcBorders>
              <w:top w:val="dashDotStroked" w:sz="24" w:space="0" w:color="auto"/>
              <w:righ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</w:tr>
      <w:tr w:rsidR="00A91123" w:rsidTr="005425B2">
        <w:tc>
          <w:tcPr>
            <w:tcW w:w="4487" w:type="dxa"/>
            <w:tcBorders>
              <w:top w:val="single" w:sz="4" w:space="0" w:color="auto"/>
              <w:righ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</w:tr>
    </w:tbl>
    <w:p w:rsidR="00A91123" w:rsidRDefault="00A91123" w:rsidP="00A91123">
      <w:pPr>
        <w:jc w:val="both"/>
        <w:rPr>
          <w:sz w:val="10"/>
        </w:rPr>
      </w:pPr>
    </w:p>
    <w:p w:rsidR="00A91123" w:rsidRDefault="00A91123" w:rsidP="00A91123">
      <w:pPr>
        <w:jc w:val="both"/>
        <w:rPr>
          <w:color w:val="FFFFFF"/>
        </w:rPr>
      </w:pPr>
    </w:p>
    <w:p w:rsidR="00A91123" w:rsidRPr="00FB2504" w:rsidRDefault="005425B2" w:rsidP="005425B2">
      <w:pPr>
        <w:jc w:val="both"/>
      </w:pPr>
      <w:r w:rsidRPr="005425B2">
        <w:t>19.01.2024</w:t>
      </w:r>
      <w:r>
        <w:tab/>
      </w:r>
      <w:r>
        <w:tab/>
      </w:r>
      <w:r>
        <w:tab/>
      </w:r>
      <w:r>
        <w:tab/>
        <w:t xml:space="preserve"> </w:t>
      </w:r>
      <w:r>
        <w:tab/>
        <w:t>г. Дивногорск</w:t>
      </w:r>
      <w:r>
        <w:tab/>
      </w:r>
      <w:r>
        <w:tab/>
      </w:r>
      <w:r>
        <w:tab/>
      </w:r>
      <w:r>
        <w:tab/>
      </w:r>
      <w:r>
        <w:tab/>
        <w:t>№ 17п</w:t>
      </w:r>
    </w:p>
    <w:p w:rsidR="00A91123" w:rsidRDefault="00A91123" w:rsidP="00A91123"/>
    <w:p w:rsidR="00A91123" w:rsidRPr="009515C1" w:rsidRDefault="00A91123" w:rsidP="005425B2">
      <w:pPr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</w:t>
      </w:r>
      <w:r w:rsidR="005425B2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>
        <w:rPr>
          <w:bCs/>
          <w:color w:val="000000" w:themeColor="text1"/>
          <w:sz w:val="28"/>
          <w:szCs w:val="28"/>
        </w:rPr>
        <w:t>городском округе город</w:t>
      </w:r>
      <w:r w:rsidR="005425B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Дивногорск</w:t>
      </w:r>
      <w:r w:rsidR="005425B2">
        <w:rPr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</w:rPr>
        <w:t>на 202</w:t>
      </w:r>
      <w:r w:rsidR="00BE77D0">
        <w:rPr>
          <w:bCs/>
          <w:color w:val="000000" w:themeColor="text1"/>
          <w:sz w:val="28"/>
          <w:szCs w:val="28"/>
        </w:rPr>
        <w:t>4</w:t>
      </w:r>
      <w:r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A91123" w:rsidRPr="004A5A85" w:rsidRDefault="00A91123" w:rsidP="00A91123"/>
    <w:p w:rsidR="00A91123" w:rsidRDefault="00A91123" w:rsidP="00A9112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</w:t>
      </w:r>
      <w:r w:rsidR="005425B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Российской Федерации»,</w:t>
      </w:r>
      <w:r w:rsidR="005425B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в соответствии со статьями </w:t>
      </w:r>
      <w:r w:rsidRPr="004F3FE6">
        <w:rPr>
          <w:sz w:val="28"/>
          <w:szCs w:val="28"/>
        </w:rPr>
        <w:t>43</w:t>
      </w:r>
      <w:r>
        <w:rPr>
          <w:sz w:val="28"/>
          <w:szCs w:val="28"/>
        </w:rPr>
        <w:t>, 53 Устава города</w:t>
      </w:r>
      <w:proofErr w:type="gramEnd"/>
    </w:p>
    <w:p w:rsidR="00544CD5" w:rsidRDefault="00544CD5" w:rsidP="00A91123">
      <w:pPr>
        <w:ind w:firstLine="709"/>
        <w:jc w:val="both"/>
        <w:rPr>
          <w:sz w:val="28"/>
          <w:szCs w:val="28"/>
        </w:rPr>
      </w:pPr>
    </w:p>
    <w:p w:rsidR="00A91123" w:rsidRDefault="00A91123" w:rsidP="00A9112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544CD5" w:rsidRDefault="00544CD5" w:rsidP="00A91123">
      <w:pPr>
        <w:jc w:val="both"/>
        <w:rPr>
          <w:b/>
          <w:bCs/>
          <w:sz w:val="28"/>
        </w:rPr>
      </w:pPr>
    </w:p>
    <w:p w:rsidR="00132DDB" w:rsidRPr="00B304F1" w:rsidRDefault="00132DDB" w:rsidP="00132DDB">
      <w:pPr>
        <w:ind w:firstLine="709"/>
        <w:jc w:val="both"/>
        <w:rPr>
          <w:color w:val="000000" w:themeColor="text1"/>
          <w:sz w:val="28"/>
          <w:szCs w:val="28"/>
        </w:rPr>
      </w:pPr>
      <w:r w:rsidRPr="00B304F1">
        <w:rPr>
          <w:color w:val="000000" w:themeColor="text1"/>
          <w:sz w:val="28"/>
          <w:szCs w:val="28"/>
        </w:rPr>
        <w:t>1. Утвердить П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B304F1">
        <w:rPr>
          <w:color w:val="000000" w:themeColor="text1"/>
          <w:sz w:val="28"/>
          <w:szCs w:val="28"/>
        </w:rPr>
        <w:t>муниципального жилищного контроля</w:t>
      </w:r>
      <w:r w:rsidR="005425B2">
        <w:rPr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в городском округе город Дивногорск</w:t>
      </w:r>
      <w:r w:rsidR="005425B2">
        <w:rPr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на 202</w:t>
      </w:r>
      <w:r w:rsidR="00BE77D0">
        <w:rPr>
          <w:color w:val="000000" w:themeColor="text1"/>
          <w:sz w:val="28"/>
          <w:szCs w:val="28"/>
        </w:rPr>
        <w:t>4</w:t>
      </w:r>
      <w:r w:rsidRPr="00B304F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B304F1" w:rsidRDefault="009A62B2" w:rsidP="00B304F1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9A62B2" w:rsidRPr="00687899" w:rsidRDefault="009A62B2" w:rsidP="009A62B2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8789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87899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опубликования в газете «Огни Енисея» и распространяется</w:t>
      </w:r>
      <w:r w:rsidR="005425B2">
        <w:rPr>
          <w:rFonts w:ascii="Times New Roman" w:hAnsi="Times New Roman" w:cs="Times New Roman"/>
          <w:sz w:val="28"/>
          <w:szCs w:val="28"/>
        </w:rPr>
        <w:t xml:space="preserve"> </w:t>
      </w:r>
      <w:r w:rsidRPr="00687899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Pr="00687899">
        <w:rPr>
          <w:rFonts w:ascii="Times New Roman" w:hAnsi="Times New Roman" w:cs="Times New Roman"/>
          <w:color w:val="000000"/>
          <w:sz w:val="28"/>
          <w:szCs w:val="28"/>
        </w:rPr>
        <w:t>1 января 202</w:t>
      </w:r>
      <w:r w:rsidR="00BE77D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8789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2B2" w:rsidRPr="00B304F1" w:rsidRDefault="009A62B2" w:rsidP="00B304F1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4F1" w:rsidRDefault="00B304F1" w:rsidP="00B304F1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</w:p>
    <w:p w:rsidR="00132DDB" w:rsidRPr="005D6C4A" w:rsidRDefault="00132DDB" w:rsidP="00132DDB">
      <w:pPr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5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С.И. Егоров</w:t>
      </w:r>
    </w:p>
    <w:p w:rsidR="00132DDB" w:rsidRDefault="00132DDB" w:rsidP="00132DDB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5425B2" w:rsidRDefault="005425B2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425B2" w:rsidRDefault="005425B2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425B2" w:rsidRDefault="005425B2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5425B2" w:rsidRDefault="005425B2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Default="004E21CB" w:rsidP="00B304F1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</w:p>
    <w:p w:rsidR="00B304F1" w:rsidRPr="004B776A" w:rsidRDefault="00B304F1" w:rsidP="00B304F1">
      <w:pPr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города Дивногорска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5425B2">
        <w:rPr>
          <w:color w:val="000000" w:themeColor="text1"/>
          <w:sz w:val="28"/>
          <w:szCs w:val="28"/>
        </w:rPr>
        <w:t>19.01.2024</w:t>
      </w:r>
      <w:r>
        <w:rPr>
          <w:color w:val="000000" w:themeColor="text1"/>
          <w:sz w:val="28"/>
          <w:szCs w:val="28"/>
        </w:rPr>
        <w:t xml:space="preserve"> № </w:t>
      </w:r>
      <w:r w:rsidR="005425B2">
        <w:rPr>
          <w:color w:val="000000" w:themeColor="text1"/>
          <w:sz w:val="28"/>
          <w:szCs w:val="28"/>
        </w:rPr>
        <w:t>17п</w:t>
      </w:r>
    </w:p>
    <w:p w:rsidR="00BE77D0" w:rsidRDefault="00BE77D0" w:rsidP="00BE77D0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BE77D0" w:rsidRDefault="00BE77D0" w:rsidP="00BE77D0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городском округе город Дивногорск</w:t>
      </w:r>
      <w:r w:rsidR="005425B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2024 год </w:t>
      </w:r>
    </w:p>
    <w:p w:rsidR="00BE77D0" w:rsidRDefault="00BE77D0" w:rsidP="00BE77D0">
      <w:pPr>
        <w:shd w:val="clear" w:color="auto" w:fill="FFFFFF"/>
        <w:rPr>
          <w:bCs/>
          <w:iCs/>
          <w:color w:val="000000" w:themeColor="text1"/>
          <w:sz w:val="28"/>
          <w:szCs w:val="28"/>
          <w:vertAlign w:val="superscript"/>
        </w:rPr>
      </w:pPr>
    </w:p>
    <w:p w:rsidR="005425B2" w:rsidRDefault="005425B2" w:rsidP="00BE77D0">
      <w:pPr>
        <w:shd w:val="clear" w:color="auto" w:fill="FFFFFF"/>
        <w:rPr>
          <w:color w:val="000000" w:themeColor="text1"/>
          <w:sz w:val="28"/>
          <w:szCs w:val="28"/>
        </w:rPr>
      </w:pPr>
    </w:p>
    <w:p w:rsidR="00BE77D0" w:rsidRDefault="00BE77D0" w:rsidP="00BE77D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>
        <w:rPr>
          <w:bCs/>
          <w:color w:val="000000" w:themeColor="text1"/>
          <w:sz w:val="28"/>
          <w:szCs w:val="28"/>
        </w:rPr>
        <w:t xml:space="preserve">городском округе город Дивногорск, </w:t>
      </w:r>
      <w:r w:rsidRPr="009C2CCD">
        <w:rPr>
          <w:bCs/>
          <w:color w:val="000000" w:themeColor="text1"/>
          <w:sz w:val="28"/>
          <w:szCs w:val="28"/>
        </w:rPr>
        <w:t>на 202</w:t>
      </w:r>
      <w:r>
        <w:rPr>
          <w:bCs/>
          <w:color w:val="000000" w:themeColor="text1"/>
          <w:sz w:val="28"/>
          <w:szCs w:val="28"/>
        </w:rPr>
        <w:t>4</w:t>
      </w:r>
      <w:r w:rsidRPr="009C2CCD">
        <w:rPr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BE77D0" w:rsidRPr="00012C88" w:rsidRDefault="00BE77D0" w:rsidP="00BE77D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BE77D0" w:rsidRPr="00012C88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 округе город Дивногорск</w:t>
      </w:r>
      <w:r w:rsidR="00542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542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77D0" w:rsidRPr="00012C88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</w:t>
      </w:r>
      <w:r w:rsidR="005425B2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</w:t>
      </w:r>
      <w:r w:rsidR="005425B2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E77D0" w:rsidRPr="00012C88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BE77D0" w:rsidRPr="00012C88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E77D0" w:rsidRPr="00012C88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</w:t>
      </w:r>
      <w:r w:rsidR="005425B2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и пользователям помещений в многоквартирных домах и жилых домов;</w:t>
      </w:r>
    </w:p>
    <w:p w:rsidR="00BE77D0" w:rsidRPr="00012C88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E77D0" w:rsidRPr="00012C88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E77D0" w:rsidRPr="00012C88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</w:t>
      </w:r>
      <w:r w:rsidR="005425B2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в многоквартирных домах и жилых домов;</w:t>
      </w:r>
    </w:p>
    <w:p w:rsidR="00BE77D0" w:rsidRPr="00012C88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E77D0" w:rsidRPr="00012C88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E77D0" w:rsidRPr="00012C88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</w:t>
      </w:r>
      <w:r w:rsidR="005425B2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в многоквартирных домах;</w:t>
      </w:r>
    </w:p>
    <w:p w:rsidR="00BE77D0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77D0" w:rsidRPr="00012C88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7D0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2023, проведены внеплановые проверки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подконтрольных лиц – граждан, нанимателей муниципальных жилых помещений. Внеплановые проверки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в соответствии с действующим законодательством и утвержденных нормативно – правовых актов.</w:t>
      </w:r>
    </w:p>
    <w:p w:rsidR="00BE77D0" w:rsidRDefault="00BE77D0" w:rsidP="00BE77D0">
      <w:pPr>
        <w:pStyle w:val="a6"/>
        <w:jc w:val="center"/>
        <w:rPr>
          <w:b/>
          <w:sz w:val="28"/>
          <w:szCs w:val="28"/>
        </w:rPr>
      </w:pPr>
      <w:r w:rsidRPr="00BD22FA">
        <w:rPr>
          <w:b/>
          <w:sz w:val="28"/>
          <w:szCs w:val="28"/>
        </w:rPr>
        <w:t>Статистические дан</w:t>
      </w:r>
      <w:r>
        <w:rPr>
          <w:b/>
          <w:sz w:val="28"/>
          <w:szCs w:val="28"/>
        </w:rPr>
        <w:t xml:space="preserve">ные по </w:t>
      </w:r>
      <w:proofErr w:type="gramStart"/>
      <w:r>
        <w:rPr>
          <w:b/>
          <w:sz w:val="28"/>
          <w:szCs w:val="28"/>
        </w:rPr>
        <w:t>муниципальному</w:t>
      </w:r>
      <w:proofErr w:type="gramEnd"/>
      <w:r>
        <w:rPr>
          <w:b/>
          <w:sz w:val="28"/>
          <w:szCs w:val="28"/>
        </w:rPr>
        <w:t xml:space="preserve"> жилищному</w:t>
      </w:r>
    </w:p>
    <w:p w:rsidR="00BE77D0" w:rsidRDefault="00BE77D0" w:rsidP="00BE77D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D22FA">
        <w:rPr>
          <w:b/>
          <w:sz w:val="28"/>
          <w:szCs w:val="28"/>
        </w:rPr>
        <w:t>онтролю</w:t>
      </w:r>
      <w:r>
        <w:rPr>
          <w:b/>
          <w:sz w:val="28"/>
          <w:szCs w:val="28"/>
        </w:rPr>
        <w:t xml:space="preserve"> </w:t>
      </w:r>
      <w:r w:rsidRPr="00BD22FA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3</w:t>
      </w:r>
      <w:r w:rsidRPr="00BD22FA">
        <w:rPr>
          <w:b/>
          <w:sz w:val="28"/>
          <w:szCs w:val="28"/>
        </w:rPr>
        <w:t xml:space="preserve"> год.</w:t>
      </w:r>
    </w:p>
    <w:p w:rsidR="00BE77D0" w:rsidRDefault="00BE77D0" w:rsidP="00BE77D0">
      <w:pPr>
        <w:pStyle w:val="a6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4394"/>
        <w:gridCol w:w="3794"/>
      </w:tblGrid>
      <w:tr w:rsidR="00BE77D0" w:rsidTr="003874BF">
        <w:tc>
          <w:tcPr>
            <w:tcW w:w="1373" w:type="dxa"/>
          </w:tcPr>
          <w:p w:rsidR="00BE77D0" w:rsidRPr="00884C42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номер</w:t>
            </w:r>
          </w:p>
          <w:p w:rsidR="00BE77D0" w:rsidRDefault="00BE77D0" w:rsidP="003874BF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84C42">
              <w:rPr>
                <w:sz w:val="28"/>
                <w:szCs w:val="28"/>
              </w:rPr>
              <w:t>п</w:t>
            </w:r>
            <w:proofErr w:type="gramEnd"/>
            <w:r w:rsidRPr="00884C42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BE77D0" w:rsidRPr="00884C42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3794" w:type="dxa"/>
          </w:tcPr>
          <w:p w:rsidR="00BE77D0" w:rsidRPr="00884C42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Итого</w:t>
            </w:r>
          </w:p>
        </w:tc>
      </w:tr>
      <w:tr w:rsidR="00BE77D0" w:rsidTr="003874BF">
        <w:tc>
          <w:tcPr>
            <w:tcW w:w="1373" w:type="dxa"/>
          </w:tcPr>
          <w:p w:rsidR="00BE77D0" w:rsidRPr="00884C42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E77D0" w:rsidRPr="00884C42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выездных проверок</w:t>
            </w:r>
          </w:p>
        </w:tc>
        <w:tc>
          <w:tcPr>
            <w:tcW w:w="3794" w:type="dxa"/>
          </w:tcPr>
          <w:p w:rsidR="00BE77D0" w:rsidRPr="00546E49" w:rsidRDefault="00BE77D0" w:rsidP="003874BF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546E49">
              <w:rPr>
                <w:b/>
                <w:sz w:val="28"/>
                <w:szCs w:val="28"/>
              </w:rPr>
              <w:t>33</w:t>
            </w:r>
          </w:p>
        </w:tc>
      </w:tr>
      <w:tr w:rsidR="00BE77D0" w:rsidTr="003874BF">
        <w:tc>
          <w:tcPr>
            <w:tcW w:w="1373" w:type="dxa"/>
          </w:tcPr>
          <w:p w:rsidR="00BE77D0" w:rsidRPr="00884C42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E77D0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внеплановых проверок по обращениям и заявлениям</w:t>
            </w:r>
          </w:p>
        </w:tc>
        <w:tc>
          <w:tcPr>
            <w:tcW w:w="3794" w:type="dxa"/>
          </w:tcPr>
          <w:p w:rsidR="00BE77D0" w:rsidRPr="00546E49" w:rsidRDefault="00BE77D0" w:rsidP="003874BF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546E49">
              <w:rPr>
                <w:b/>
                <w:sz w:val="28"/>
                <w:szCs w:val="28"/>
              </w:rPr>
              <w:t>33</w:t>
            </w:r>
          </w:p>
        </w:tc>
      </w:tr>
      <w:tr w:rsidR="00BE77D0" w:rsidTr="003874BF">
        <w:tc>
          <w:tcPr>
            <w:tcW w:w="1373" w:type="dxa"/>
          </w:tcPr>
          <w:p w:rsidR="00BE77D0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E77D0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выданных предостережений, предписаний </w:t>
            </w:r>
          </w:p>
        </w:tc>
        <w:tc>
          <w:tcPr>
            <w:tcW w:w="3794" w:type="dxa"/>
          </w:tcPr>
          <w:p w:rsidR="00BE77D0" w:rsidRPr="00546E49" w:rsidRDefault="00BE77D0" w:rsidP="003874BF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546E49">
              <w:rPr>
                <w:b/>
                <w:sz w:val="28"/>
                <w:szCs w:val="28"/>
              </w:rPr>
              <w:t>0</w:t>
            </w:r>
          </w:p>
        </w:tc>
      </w:tr>
      <w:tr w:rsidR="00BE77D0" w:rsidTr="003874BF">
        <w:tc>
          <w:tcPr>
            <w:tcW w:w="1373" w:type="dxa"/>
          </w:tcPr>
          <w:p w:rsidR="00BE77D0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E77D0" w:rsidRDefault="00BE77D0" w:rsidP="003874B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3794" w:type="dxa"/>
          </w:tcPr>
          <w:p w:rsidR="00BE77D0" w:rsidRPr="00546E49" w:rsidRDefault="00BE77D0" w:rsidP="003874BF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546E49">
              <w:rPr>
                <w:b/>
                <w:sz w:val="28"/>
                <w:szCs w:val="28"/>
              </w:rPr>
              <w:t>29</w:t>
            </w:r>
          </w:p>
        </w:tc>
      </w:tr>
      <w:tr w:rsidR="00BE77D0" w:rsidTr="003874BF">
        <w:tc>
          <w:tcPr>
            <w:tcW w:w="1373" w:type="dxa"/>
          </w:tcPr>
          <w:p w:rsidR="00BE77D0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E77D0" w:rsidRDefault="00BE77D0" w:rsidP="003874B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устраненных нарушений в срок</w:t>
            </w:r>
          </w:p>
        </w:tc>
        <w:tc>
          <w:tcPr>
            <w:tcW w:w="3794" w:type="dxa"/>
          </w:tcPr>
          <w:p w:rsidR="00BE77D0" w:rsidRDefault="00BE77D0" w:rsidP="003874BF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E77D0" w:rsidTr="003874BF">
        <w:tc>
          <w:tcPr>
            <w:tcW w:w="1373" w:type="dxa"/>
          </w:tcPr>
          <w:p w:rsidR="00BE77D0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E77D0" w:rsidRDefault="00BE77D0" w:rsidP="003874B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составленных и направленных</w:t>
            </w:r>
            <w:r w:rsidR="005425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мировой суд протоколов по ч. 1. ст. 19.4; ч.1 ст. 19.4.1;</w:t>
            </w:r>
            <w:r w:rsidR="005425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ч.1 ст. 19.5; ст. 19.7 КоАП РФ</w:t>
            </w:r>
          </w:p>
        </w:tc>
        <w:tc>
          <w:tcPr>
            <w:tcW w:w="3794" w:type="dxa"/>
          </w:tcPr>
          <w:p w:rsidR="00BE77D0" w:rsidRDefault="00BE77D0" w:rsidP="003874BF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E77D0" w:rsidRDefault="00BE77D0" w:rsidP="003874BF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E77D0" w:rsidRDefault="00BE77D0" w:rsidP="003874BF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E77D0" w:rsidTr="003874BF">
        <w:tc>
          <w:tcPr>
            <w:tcW w:w="1373" w:type="dxa"/>
          </w:tcPr>
          <w:p w:rsidR="00BE77D0" w:rsidRDefault="00BE77D0" w:rsidP="003874B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E77D0" w:rsidRDefault="00BE77D0" w:rsidP="003874B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переданных в ССН и </w:t>
            </w:r>
            <w:r>
              <w:rPr>
                <w:sz w:val="28"/>
                <w:szCs w:val="28"/>
              </w:rPr>
              <w:lastRenderedPageBreak/>
              <w:t xml:space="preserve">ЖК Красноярского края материалов проверок для возбуждения дел об административных правонарушениях </w:t>
            </w:r>
          </w:p>
        </w:tc>
        <w:tc>
          <w:tcPr>
            <w:tcW w:w="3794" w:type="dxa"/>
          </w:tcPr>
          <w:p w:rsidR="00BE77D0" w:rsidRDefault="00BE77D0" w:rsidP="003874BF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</w:tr>
    </w:tbl>
    <w:p w:rsidR="00BE77D0" w:rsidRDefault="00BE77D0" w:rsidP="00BE77D0">
      <w:pPr>
        <w:pStyle w:val="a6"/>
        <w:jc w:val="center"/>
        <w:rPr>
          <w:b/>
          <w:sz w:val="28"/>
          <w:szCs w:val="28"/>
        </w:rPr>
      </w:pPr>
    </w:p>
    <w:p w:rsidR="00BE77D0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7D0" w:rsidRPr="00E21066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своих полномочий по осуществлению муниципального жилищного контроля в 2023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AF03B6">
        <w:rPr>
          <w:rFonts w:ascii="Times New Roman" w:hAnsi="Times New Roman" w:cs="Times New Roman"/>
          <w:sz w:val="28"/>
          <w:szCs w:val="28"/>
        </w:rPr>
        <w:t>33 внеплановых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обращениям граждан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 внеплановых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проверок. По результатам 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3B6">
        <w:rPr>
          <w:rFonts w:ascii="Times New Roman" w:hAnsi="Times New Roman" w:cs="Times New Roman"/>
          <w:color w:val="000000" w:themeColor="text1"/>
          <w:sz w:val="28"/>
          <w:szCs w:val="28"/>
        </w:rPr>
        <w:t>выявлено 29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3B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действующего законодательства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муниципального жилищного фонда.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Данные проверки проведены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E21066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  <w:r w:rsidR="005425B2">
        <w:rPr>
          <w:rFonts w:ascii="Times New Roman" w:hAnsi="Times New Roman" w:cs="Times New Roman"/>
          <w:sz w:val="28"/>
          <w:szCs w:val="28"/>
        </w:rPr>
        <w:t xml:space="preserve"> </w:t>
      </w:r>
      <w:r w:rsidRPr="00E210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2106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21066">
        <w:rPr>
          <w:rFonts w:ascii="Times New Roman" w:hAnsi="Times New Roman" w:cs="Times New Roman"/>
          <w:sz w:val="28"/>
          <w:szCs w:val="28"/>
        </w:rPr>
        <w:t xml:space="preserve"> – коммунального хозяйства Российской Федерации от 14.05.2021 № 292/</w:t>
      </w:r>
      <w:proofErr w:type="spellStart"/>
      <w:proofErr w:type="gramStart"/>
      <w:r w:rsidRPr="00E2106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21066">
        <w:rPr>
          <w:rFonts w:ascii="Times New Roman" w:hAnsi="Times New Roman" w:cs="Times New Roman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7D0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, наиболее частыми были нарушения обязательных требований предъявляемых к гражданам – нанимателям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помещений, муниципального жилищного фонда:</w:t>
      </w:r>
    </w:p>
    <w:p w:rsidR="00BE77D0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7D0" w:rsidRDefault="00BE77D0" w:rsidP="005425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утвержденных норм и правил содержания жилых помещений</w:t>
      </w:r>
    </w:p>
    <w:p w:rsidR="00BE77D0" w:rsidRDefault="005425B2" w:rsidP="005425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7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7D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задолженности за ЖКУ</w:t>
      </w:r>
    </w:p>
    <w:p w:rsidR="00BE77D0" w:rsidRDefault="00BE77D0" w:rsidP="005425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7D0" w:rsidRDefault="00BE77D0" w:rsidP="005425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предотвращения нарушений обязательных требований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законодательства юридическими лицами, индивидуальными предпринимателями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гражданами, органом муниципального жилищного контроля в 2023, выполнены следующие мероприятия.</w:t>
      </w:r>
    </w:p>
    <w:p w:rsidR="00BE77D0" w:rsidRDefault="005425B2" w:rsidP="005425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E77D0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Дивногорска в разделе «Муниципальный жилищный контроль» размещены нормативно – правовые акты, содержащие обязательные требования, оценка соблюдения которых является предметом муниципального жилищного контроля.</w:t>
      </w:r>
    </w:p>
    <w:p w:rsidR="00BE77D0" w:rsidRDefault="005425B2" w:rsidP="005425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E77D0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Дивногорска в разделе «Муниципальный жилищный контроль» размещены планы мероприятий органа муниципального жилищного контроля.</w:t>
      </w:r>
    </w:p>
    <w:p w:rsidR="00BE77D0" w:rsidRDefault="00BE77D0" w:rsidP="005425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7D0" w:rsidRDefault="00BE77D0" w:rsidP="005425B2">
      <w:pPr>
        <w:autoSpaceDE w:val="0"/>
        <w:autoSpaceDN w:val="0"/>
        <w:adjustRightInd w:val="0"/>
        <w:ind w:right="141"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контроль осуществляется без проведения плановых контрольных (надзорных) мероприятий.</w:t>
      </w:r>
    </w:p>
    <w:p w:rsidR="00BE77D0" w:rsidRDefault="00BE77D0" w:rsidP="005425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7D0" w:rsidRDefault="00BE77D0" w:rsidP="005425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2023, можно сделать вывод, что деятельность органа муниципального жилищного контроля по осуществлению муниципального жилищного контроля на территории города Дивногорска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способствовала обеспечению соблюдения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предпринимателями, гражданами установленных в соответствии с жилищным законодательством требований к использованию</w:t>
      </w:r>
      <w:r w:rsidR="00542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сохранности муниципального жилищного фонда, использованию и содержанию общего имущества собственников помещений в многоквартирных домах.</w:t>
      </w:r>
      <w:proofErr w:type="gramEnd"/>
    </w:p>
    <w:p w:rsidR="00BE77D0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7D0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BE77D0" w:rsidRDefault="00BE77D0" w:rsidP="00BE77D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К проблемам, на решение которых направлена Программа профилактики, относятся случаи:</w:t>
      </w:r>
    </w:p>
    <w:p w:rsidR="00BE77D0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BE77D0" w:rsidRDefault="00BE77D0" w:rsidP="00BE77D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BE77D0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BE77D0" w:rsidRDefault="00BE77D0" w:rsidP="00BE77D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</w:t>
      </w:r>
      <w:r w:rsidR="005425B2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нарушения порядка расчета и корректировки платы за предоставленные коммунальные услуги;</w:t>
      </w:r>
    </w:p>
    <w:p w:rsidR="00BE77D0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BE77D0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BE77D0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BE77D0" w:rsidRDefault="00BE77D0" w:rsidP="00BE77D0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E77D0" w:rsidRDefault="00BE77D0" w:rsidP="00BE77D0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E77D0" w:rsidRPr="0057286E" w:rsidRDefault="00BE77D0" w:rsidP="00BE77D0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57286E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BE77D0" w:rsidRDefault="00BE77D0" w:rsidP="00BE77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E77D0" w:rsidRDefault="00BE77D0" w:rsidP="00BE77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E77D0" w:rsidRDefault="00BE77D0" w:rsidP="00BE77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77D0" w:rsidRDefault="00BE77D0" w:rsidP="00BE77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77D0" w:rsidRDefault="00BE77D0" w:rsidP="00BE77D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E77D0" w:rsidRDefault="00BE77D0" w:rsidP="00BE77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BE77D0" w:rsidRDefault="00BE77D0" w:rsidP="00BE77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E77D0" w:rsidRDefault="00BE77D0" w:rsidP="00BE77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BE77D0" w:rsidRDefault="00BE77D0" w:rsidP="00BE77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77D0" w:rsidRDefault="00BE77D0" w:rsidP="00BE77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BE77D0" w:rsidRDefault="00BE77D0" w:rsidP="00BE77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профилактических мероприятий на 2024 год</w:t>
      </w:r>
    </w:p>
    <w:p w:rsidR="00BE77D0" w:rsidRDefault="00BE77D0" w:rsidP="00BE77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E77D0" w:rsidRDefault="00BE77D0" w:rsidP="00BE77D0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 муниципального жилищного контроля</w:t>
      </w:r>
      <w:r>
        <w:rPr>
          <w:rFonts w:ascii="PT Astra Serif" w:hAnsi="PT Astra Serif" w:cs="Times New Roman"/>
          <w:sz w:val="28"/>
          <w:szCs w:val="28"/>
        </w:rPr>
        <w:t xml:space="preserve"> проводит следующие профилактические мероприятия:</w:t>
      </w:r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информирование;</w:t>
      </w:r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объявление предостережения;</w:t>
      </w:r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консультирование;</w:t>
      </w:r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профилактический визит.</w:t>
      </w:r>
    </w:p>
    <w:p w:rsidR="00BE77D0" w:rsidRDefault="005425B2" w:rsidP="005425B2">
      <w:pPr>
        <w:pStyle w:val="ConsPlusNormal"/>
        <w:suppressAutoHyphens w:val="0"/>
        <w:autoSpaceDN w:val="0"/>
        <w:adjustRightInd w:val="0"/>
        <w:ind w:left="1070" w:hanging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BE77D0">
        <w:rPr>
          <w:rFonts w:ascii="PT Astra Serif" w:hAnsi="PT Astra Serif" w:cs="Times New Roman"/>
          <w:sz w:val="28"/>
          <w:szCs w:val="28"/>
        </w:rPr>
        <w:t>Информирование.</w:t>
      </w:r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</w:t>
      </w:r>
      <w:r w:rsidRPr="00A91123">
        <w:rPr>
          <w:rFonts w:ascii="PT Astra Serif" w:hAnsi="PT Astra Serif" w:cs="Times New Roman"/>
          <w:sz w:val="28"/>
          <w:szCs w:val="28"/>
        </w:rPr>
        <w:t>частью 3 статьи 46</w:t>
      </w:r>
      <w:r>
        <w:rPr>
          <w:rFonts w:ascii="PT Astra Serif" w:hAnsi="PT Astra Serif" w:cs="Times New Roman"/>
          <w:sz w:val="28"/>
          <w:szCs w:val="28"/>
        </w:rPr>
        <w:t xml:space="preserve"> Федерального закона № 248-ФЗ, на официальном сайте администрации в средствах массовой информации.</w:t>
      </w:r>
    </w:p>
    <w:p w:rsidR="00BE77D0" w:rsidRDefault="005425B2" w:rsidP="005425B2">
      <w:pPr>
        <w:pStyle w:val="ConsPlusNormal"/>
        <w:suppressAutoHyphens w:val="0"/>
        <w:autoSpaceDN w:val="0"/>
        <w:adjustRightInd w:val="0"/>
        <w:ind w:left="1070" w:hanging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BE77D0">
        <w:rPr>
          <w:rFonts w:ascii="PT Astra Serif" w:hAnsi="PT Astra Serif" w:cs="Times New Roman"/>
          <w:sz w:val="28"/>
          <w:szCs w:val="28"/>
        </w:rPr>
        <w:t>Объявление предостережения.</w:t>
      </w:r>
    </w:p>
    <w:p w:rsidR="00BE77D0" w:rsidRDefault="00BE77D0" w:rsidP="00BE77D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>
        <w:rPr>
          <w:rFonts w:ascii="PT Astra Serif" w:eastAsia="Calibri" w:hAnsi="PT Astra Serif" w:cs="PT Astra Serif"/>
          <w:sz w:val="28"/>
          <w:szCs w:val="28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Предостережение объявляется уполномоченным органом не позднее 30 календарных дней со дня получения указанных сведений. </w:t>
      </w:r>
    </w:p>
    <w:p w:rsidR="00BE77D0" w:rsidRDefault="005425B2" w:rsidP="005425B2">
      <w:pPr>
        <w:pStyle w:val="ConsPlusNormal"/>
        <w:suppressAutoHyphens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="00BE77D0">
        <w:rPr>
          <w:rFonts w:ascii="PT Astra Serif" w:hAnsi="PT Astra Serif" w:cs="Times New Roman"/>
          <w:sz w:val="28"/>
          <w:szCs w:val="28"/>
        </w:rPr>
        <w:t>Консультирование.</w:t>
      </w:r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Консультирование контролируемых лиц осуществляется должностным лицом в случае обращения по вопросам, связанным с соблюдением обязательных требований жилищного законодательства Российской Федерации.</w:t>
      </w:r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мероприятий. </w:t>
      </w:r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Консультирование осуществляется по следующим вопросам:</w:t>
      </w:r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порядок осуществления муниципального жилищного контроля;</w:t>
      </w:r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порядок совершения контрольных действий должностными лицами уполномоченного органа;</w:t>
      </w:r>
    </w:p>
    <w:p w:rsidR="00BE77D0" w:rsidRDefault="005425B2" w:rsidP="005425B2">
      <w:pPr>
        <w:pStyle w:val="ConsPlusNormal"/>
        <w:suppressAutoHyphens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="00BE77D0">
        <w:rPr>
          <w:rFonts w:ascii="PT Astra Serif" w:hAnsi="PT Astra Serif" w:cs="Times New Roman"/>
          <w:sz w:val="28"/>
          <w:szCs w:val="28"/>
        </w:rPr>
        <w:t>Профилактический визит.</w:t>
      </w:r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(при наличии технической возможности).</w:t>
      </w:r>
    </w:p>
    <w:p w:rsidR="00BE77D0" w:rsidRDefault="00BE77D0" w:rsidP="00BE77D0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E77D0" w:rsidRDefault="00BE77D0" w:rsidP="00BE77D0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BE77D0" w:rsidRDefault="00BE77D0" w:rsidP="00BE77D0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5"/>
        <w:gridCol w:w="2126"/>
        <w:gridCol w:w="1701"/>
      </w:tblGrid>
      <w:tr w:rsidR="00BE77D0" w:rsidTr="00387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BE77D0" w:rsidTr="003874B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г. Дивногорска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года, </w:t>
            </w:r>
          </w:p>
          <w:p w:rsidR="00BE77D0" w:rsidRDefault="00BE77D0" w:rsidP="003874B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</w:p>
        </w:tc>
      </w:tr>
      <w:tr w:rsidR="00BE77D0" w:rsidTr="00387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предпринимателей, физических лиц (граждан) – по вопросам соблюдения обязательных требований жилищного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средствах массовой информации.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rPr>
                <w:sz w:val="22"/>
                <w:szCs w:val="22"/>
              </w:rPr>
            </w:pPr>
          </w:p>
        </w:tc>
      </w:tr>
      <w:tr w:rsidR="00BE77D0" w:rsidTr="00387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</w:t>
            </w:r>
            <w:r w:rsidRPr="00AF03B6">
              <w:rPr>
                <w:rFonts w:ascii="Times New Roman" w:hAnsi="Times New Roman" w:cs="Times New Roman"/>
                <w:sz w:val="22"/>
                <w:szCs w:val="22"/>
              </w:rPr>
              <w:t>ФЗ «</w:t>
            </w:r>
            <w:r w:rsidRPr="00AF03B6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shd w:val="clear" w:color="auto" w:fill="F2F7F9"/>
              </w:rPr>
              <w:t xml:space="preserve">О </w:t>
            </w:r>
            <w:r w:rsidRPr="006C6498"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shd w:val="clear" w:color="auto" w:fill="F2F7F9"/>
              </w:rPr>
              <w:t>государственном контроле (надзоре) и муниципальном контроле в Российской Федерации</w:t>
            </w:r>
            <w:r w:rsidRPr="006C6498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 w:rsidRPr="00AF03B6">
              <w:rPr>
                <w:rFonts w:ascii="Times New Roman" w:hAnsi="Times New Roman" w:cs="Times New Roman"/>
                <w:sz w:val="22"/>
                <w:szCs w:val="22"/>
              </w:rPr>
              <w:t xml:space="preserve"> если иной порядок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 федеральным законом.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При наличии сведений о готовящихся нарушениях</w:t>
            </w:r>
            <w:r w:rsidR="00542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признаках</w:t>
            </w:r>
            <w:r w:rsidR="005425B2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нарушений и (или) в случае отсутствия подтвержденных данных о том, что нарушение причинило вред </w:t>
            </w:r>
          </w:p>
          <w:p w:rsidR="00BE77D0" w:rsidRDefault="00BE77D0" w:rsidP="003874B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E77D0" w:rsidRDefault="00BE77D0" w:rsidP="003874B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E77D0" w:rsidRDefault="00BE77D0" w:rsidP="003874B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rPr>
                <w:sz w:val="22"/>
                <w:szCs w:val="22"/>
              </w:rPr>
            </w:pPr>
          </w:p>
        </w:tc>
      </w:tr>
      <w:tr w:rsidR="00BE77D0" w:rsidTr="00387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предостережений в текущем году и анализ вынесенных предостережений</w:t>
            </w:r>
            <w:r w:rsidR="00542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сравнении с аналогичным периодом прошлого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вынесения предостережения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rPr>
                <w:sz w:val="22"/>
                <w:szCs w:val="22"/>
              </w:rPr>
            </w:pPr>
          </w:p>
        </w:tc>
      </w:tr>
      <w:tr w:rsidR="00BE77D0" w:rsidTr="00387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0" w:rsidRDefault="00BE77D0" w:rsidP="00387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Консультирование:</w:t>
            </w:r>
            <w:r w:rsidR="00542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:rsidR="00BE77D0" w:rsidRDefault="00BE77D0" w:rsidP="00387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местонахождения, контактные телефоны, адрес официального сайта администрации г. Дивногорска в сети «Интернет» и адреса электронной почты:</w:t>
            </w:r>
          </w:p>
          <w:p w:rsidR="00BE77D0" w:rsidRDefault="00BE77D0" w:rsidP="003874BF">
            <w:pPr>
              <w:pStyle w:val="rtelef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Дивногорска 663090, </w:t>
            </w:r>
            <w:r>
              <w:rPr>
                <w:color w:val="000000"/>
                <w:sz w:val="22"/>
                <w:szCs w:val="22"/>
              </w:rPr>
              <w:t xml:space="preserve">Красноярский край, г. Дивногорск, ул. </w:t>
            </w:r>
            <w:proofErr w:type="gramStart"/>
            <w:r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>
              <w:rPr>
                <w:color w:val="000000"/>
                <w:sz w:val="22"/>
                <w:szCs w:val="22"/>
              </w:rPr>
              <w:t>., д.2.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BE77D0" w:rsidRDefault="00BE77D0" w:rsidP="00387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 для справок (консультаций): код города Дивногорска</w:t>
            </w:r>
            <w:r w:rsidR="005425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(839144) 3-74-37, 3-71-78,</w:t>
            </w:r>
            <w:r w:rsidR="005425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адрес электронной почты уполномоченного органа: </w:t>
            </w: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-mail: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mgk</w:t>
            </w:r>
            <w:proofErr w:type="spellEnd"/>
            <w:r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divnogorsk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E77D0" w:rsidRDefault="00BE77D0" w:rsidP="00387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график работы органа муниципального жилищного контроля, время приема посетителей:</w:t>
            </w:r>
          </w:p>
          <w:p w:rsidR="00BE77D0" w:rsidRDefault="00BE77D0" w:rsidP="003874BF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График работы: </w:t>
            </w:r>
          </w:p>
          <w:p w:rsidR="00BE77D0" w:rsidRDefault="00BE77D0" w:rsidP="003874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  <w:r w:rsidR="00542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9-00 до 18-00,</w:t>
            </w:r>
          </w:p>
          <w:p w:rsidR="00BE77D0" w:rsidRDefault="00BE77D0" w:rsidP="003874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  <w:r w:rsidR="00542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13-00</w:t>
            </w:r>
            <w:r w:rsidR="00542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14-00,</w:t>
            </w:r>
          </w:p>
          <w:p w:rsidR="00BE77D0" w:rsidRDefault="00BE77D0" w:rsidP="003874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дни: суббота, воскресенье.</w:t>
            </w:r>
          </w:p>
          <w:p w:rsidR="00BE77D0" w:rsidRDefault="00BE77D0" w:rsidP="00387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BE77D0" w:rsidRDefault="00BE77D0" w:rsidP="00387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приема посетителей: вторник с 13-00 до 17-00;</w:t>
            </w:r>
          </w:p>
          <w:p w:rsidR="00BE77D0" w:rsidRDefault="005425B2" w:rsidP="00387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E77D0">
              <w:rPr>
                <w:sz w:val="22"/>
                <w:szCs w:val="22"/>
              </w:rPr>
              <w:t>четверг с 9-00 до 12-00.</w:t>
            </w:r>
          </w:p>
          <w:p w:rsidR="00BE77D0" w:rsidRDefault="00BE77D0" w:rsidP="00387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E77D0" w:rsidRDefault="00BE77D0" w:rsidP="00387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номера кабинетов, где проводятся прием и информирование посетителей по вопросам осуществления муниципального жилищного контроля:</w:t>
            </w:r>
          </w:p>
          <w:p w:rsidR="00BE77D0" w:rsidRDefault="00BE77D0" w:rsidP="00387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информирование посетителей администрации</w:t>
            </w:r>
            <w:r w:rsidR="00542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Дивногорска</w:t>
            </w:r>
            <w:r w:rsidR="00542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ведется в часы приема граждан в кабинете № 406.</w:t>
            </w:r>
          </w:p>
          <w:p w:rsidR="00BE77D0" w:rsidRDefault="00BE77D0" w:rsidP="00387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 контролируемых лиц и их представителей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rPr>
                <w:sz w:val="22"/>
                <w:szCs w:val="22"/>
              </w:rPr>
            </w:pPr>
          </w:p>
        </w:tc>
      </w:tr>
      <w:tr w:rsidR="00BE77D0" w:rsidTr="003874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надзорных мероприятий»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rPr>
                <w:sz w:val="22"/>
                <w:szCs w:val="22"/>
              </w:rPr>
            </w:pPr>
          </w:p>
        </w:tc>
      </w:tr>
      <w:tr w:rsidR="00BE77D0" w:rsidTr="003874BF">
        <w:trPr>
          <w:trHeight w:val="1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D0" w:rsidRDefault="00BE77D0" w:rsidP="003874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утверждение программы </w:t>
            </w:r>
            <w:r>
              <w:rPr>
                <w:bCs/>
                <w:sz w:val="22"/>
                <w:szCs w:val="22"/>
              </w:rPr>
              <w:t xml:space="preserve">профилактики рисков причинения вреда (ущерба) охраняемым законом ценностям, </w:t>
            </w:r>
            <w:r>
              <w:rPr>
                <w:sz w:val="22"/>
                <w:szCs w:val="22"/>
              </w:rPr>
              <w:t>территории городского округа город Дивногорск на 2025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Pr="00903610" w:rsidRDefault="00BE77D0" w:rsidP="0038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Pr="0090361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903610">
              <w:rPr>
                <w:sz w:val="22"/>
                <w:szCs w:val="22"/>
              </w:rPr>
              <w:t xml:space="preserve"> г.</w:t>
            </w:r>
          </w:p>
          <w:p w:rsidR="00BE77D0" w:rsidRDefault="00BE77D0" w:rsidP="003874BF">
            <w:pPr>
              <w:jc w:val="center"/>
              <w:rPr>
                <w:sz w:val="22"/>
                <w:szCs w:val="22"/>
              </w:rPr>
            </w:pPr>
            <w:r w:rsidRPr="0090361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 утверждением </w:t>
            </w:r>
            <w:r w:rsidRPr="00903610">
              <w:rPr>
                <w:sz w:val="22"/>
                <w:szCs w:val="22"/>
              </w:rPr>
              <w:t xml:space="preserve">не позднее 20 </w:t>
            </w:r>
            <w:r>
              <w:rPr>
                <w:sz w:val="22"/>
                <w:szCs w:val="22"/>
              </w:rPr>
              <w:t>декабря</w:t>
            </w:r>
            <w:r w:rsidRPr="0090361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 года</w:t>
            </w:r>
            <w:r w:rsidRPr="00903610">
              <w:rPr>
                <w:sz w:val="22"/>
                <w:szCs w:val="22"/>
              </w:rPr>
              <w:t>)</w:t>
            </w:r>
            <w:r w:rsidR="005425B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rPr>
                <w:sz w:val="22"/>
                <w:szCs w:val="22"/>
              </w:rPr>
            </w:pPr>
          </w:p>
        </w:tc>
      </w:tr>
    </w:tbl>
    <w:p w:rsidR="00BE77D0" w:rsidRDefault="00BE77D0" w:rsidP="00BE77D0">
      <w:pPr>
        <w:pStyle w:val="ad"/>
        <w:ind w:firstLine="567"/>
        <w:jc w:val="center"/>
        <w:rPr>
          <w:rFonts w:ascii="Times New Roman" w:eastAsia="Calibri" w:hAnsi="Times New Roman"/>
        </w:rPr>
      </w:pPr>
    </w:p>
    <w:p w:rsidR="00BE77D0" w:rsidRDefault="00BE77D0" w:rsidP="00BE77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BE77D0" w:rsidRDefault="00BE77D0" w:rsidP="00BE7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проведение профилактических мероприятий в сфере муниципального жилищного контроля</w:t>
      </w:r>
    </w:p>
    <w:p w:rsidR="00BE77D0" w:rsidRDefault="00BE77D0" w:rsidP="00BE7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77D0" w:rsidRDefault="00BE77D0" w:rsidP="00BE77D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Должностными лицами уполномоченного органа, ответственными за реализацию мероприятий по профилактике нарушений по муниципальному жилищному контролю, являются:</w:t>
      </w:r>
    </w:p>
    <w:p w:rsidR="00BE77D0" w:rsidRDefault="00BE77D0" w:rsidP="00BE77D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BE77D0" w:rsidTr="003874BF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BE77D0" w:rsidTr="003874BF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BE77D0" w:rsidRDefault="00BE77D0" w:rsidP="00387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0" w:rsidRDefault="00BE77D0" w:rsidP="00387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BE77D0" w:rsidRDefault="00BE77D0" w:rsidP="00387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7D0" w:rsidTr="003874BF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Ведущий специалист по муниципальному жилищному контролю</w:t>
            </w:r>
            <w:r w:rsidR="00542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Мякото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D0" w:rsidRDefault="00BE77D0" w:rsidP="00387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8(39144) 3-74-37</w:t>
            </w:r>
          </w:p>
          <w:p w:rsidR="00BE77D0" w:rsidRDefault="005425B2" w:rsidP="003874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E77D0" w:rsidRDefault="00BE77D0" w:rsidP="00BE77D0">
      <w:pPr>
        <w:pStyle w:val="ConsPlusNormal"/>
        <w:jc w:val="both"/>
        <w:rPr>
          <w:sz w:val="24"/>
          <w:szCs w:val="24"/>
        </w:rPr>
      </w:pPr>
    </w:p>
    <w:p w:rsidR="00BE77D0" w:rsidRDefault="00BE77D0" w:rsidP="00BE77D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BE77D0" w:rsidRDefault="00BE77D0" w:rsidP="00BE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7D0" w:rsidRDefault="00BE77D0" w:rsidP="00BE77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BE77D0" w:rsidRDefault="00BE77D0" w:rsidP="00BE7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BE77D0" w:rsidRDefault="00BE77D0" w:rsidP="00BE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7D0" w:rsidRDefault="00BE77D0" w:rsidP="0054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жилищного контроля:</w:t>
      </w:r>
    </w:p>
    <w:p w:rsidR="00BE77D0" w:rsidRDefault="00BE77D0" w:rsidP="0054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жилищного законодательства,</w:t>
      </w:r>
      <w:r w:rsidR="0054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устранение нарушений в области жилищного законодательства.</w:t>
      </w:r>
    </w:p>
    <w:p w:rsidR="00BE77D0" w:rsidRDefault="00BE77D0" w:rsidP="0054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BE77D0" w:rsidRDefault="00BE77D0" w:rsidP="0054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</w:t>
      </w:r>
      <w:r w:rsidR="0054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54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физических лиц (граждан). </w:t>
      </w:r>
    </w:p>
    <w:p w:rsidR="00BE77D0" w:rsidRDefault="00BE77D0" w:rsidP="0054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Ожидаемый результат от</w:t>
      </w:r>
      <w:r w:rsidR="0054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 - снижение количества выявленных нарушений требований жилищного законодательства.</w:t>
      </w:r>
      <w:r w:rsidR="0054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CB" w:rsidRDefault="00BE77D0" w:rsidP="005425B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2024 год устанавливаются не менее 100 %.</w:t>
      </w:r>
    </w:p>
    <w:sectPr w:rsidR="004E21CB" w:rsidSect="00132DDB">
      <w:headerReference w:type="default" r:id="rId9"/>
      <w:footerReference w:type="default" r:id="rId10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4D" w:rsidRDefault="0049654D" w:rsidP="004E21CB">
      <w:r>
        <w:separator/>
      </w:r>
    </w:p>
  </w:endnote>
  <w:endnote w:type="continuationSeparator" w:id="0">
    <w:p w:rsidR="0049654D" w:rsidRDefault="0049654D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4D" w:rsidRDefault="0049654D" w:rsidP="004E21CB">
      <w:r>
        <w:separator/>
      </w:r>
    </w:p>
  </w:footnote>
  <w:footnote w:type="continuationSeparator" w:id="0">
    <w:p w:rsidR="0049654D" w:rsidRDefault="0049654D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5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AF5"/>
    <w:multiLevelType w:val="hybridMultilevel"/>
    <w:tmpl w:val="807ED7F0"/>
    <w:lvl w:ilvl="0" w:tplc="37B0D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632AD"/>
    <w:rsid w:val="00074500"/>
    <w:rsid w:val="00132DDB"/>
    <w:rsid w:val="00193CA6"/>
    <w:rsid w:val="002377B1"/>
    <w:rsid w:val="00275183"/>
    <w:rsid w:val="00275416"/>
    <w:rsid w:val="002A4274"/>
    <w:rsid w:val="003712A2"/>
    <w:rsid w:val="00381753"/>
    <w:rsid w:val="00382492"/>
    <w:rsid w:val="003C6C3A"/>
    <w:rsid w:val="0049654D"/>
    <w:rsid w:val="00496E92"/>
    <w:rsid w:val="004A6670"/>
    <w:rsid w:val="004B2765"/>
    <w:rsid w:val="004B776A"/>
    <w:rsid w:val="004C3AB1"/>
    <w:rsid w:val="004E21CB"/>
    <w:rsid w:val="005425B2"/>
    <w:rsid w:val="00544CD5"/>
    <w:rsid w:val="0057286E"/>
    <w:rsid w:val="00596295"/>
    <w:rsid w:val="005C1671"/>
    <w:rsid w:val="00601460"/>
    <w:rsid w:val="006317BE"/>
    <w:rsid w:val="00631A8D"/>
    <w:rsid w:val="0067124A"/>
    <w:rsid w:val="006F73EA"/>
    <w:rsid w:val="007100E9"/>
    <w:rsid w:val="007E0818"/>
    <w:rsid w:val="0082234A"/>
    <w:rsid w:val="00825592"/>
    <w:rsid w:val="00871DA8"/>
    <w:rsid w:val="00884C42"/>
    <w:rsid w:val="008B0F96"/>
    <w:rsid w:val="008C3A7C"/>
    <w:rsid w:val="008D409F"/>
    <w:rsid w:val="009515C1"/>
    <w:rsid w:val="009519FB"/>
    <w:rsid w:val="00975219"/>
    <w:rsid w:val="00982546"/>
    <w:rsid w:val="009A380C"/>
    <w:rsid w:val="009A62B2"/>
    <w:rsid w:val="009B0832"/>
    <w:rsid w:val="009C2CCD"/>
    <w:rsid w:val="00A072DB"/>
    <w:rsid w:val="00A45FA3"/>
    <w:rsid w:val="00A67C49"/>
    <w:rsid w:val="00A83A41"/>
    <w:rsid w:val="00A91123"/>
    <w:rsid w:val="00B05F51"/>
    <w:rsid w:val="00B304F1"/>
    <w:rsid w:val="00B5177A"/>
    <w:rsid w:val="00B777E6"/>
    <w:rsid w:val="00BC09F6"/>
    <w:rsid w:val="00BD201D"/>
    <w:rsid w:val="00BE77D0"/>
    <w:rsid w:val="00BF25AD"/>
    <w:rsid w:val="00C40928"/>
    <w:rsid w:val="00C52D9B"/>
    <w:rsid w:val="00D47386"/>
    <w:rsid w:val="00D74CE0"/>
    <w:rsid w:val="00DB31FD"/>
    <w:rsid w:val="00DB7474"/>
    <w:rsid w:val="00DE7395"/>
    <w:rsid w:val="00E4146C"/>
    <w:rsid w:val="00E5670D"/>
    <w:rsid w:val="00E57C38"/>
    <w:rsid w:val="00F061F5"/>
    <w:rsid w:val="00F35788"/>
    <w:rsid w:val="00F405CC"/>
    <w:rsid w:val="00F47D03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Процак Александр</cp:lastModifiedBy>
  <cp:revision>3</cp:revision>
  <cp:lastPrinted>2021-12-17T03:41:00Z</cp:lastPrinted>
  <dcterms:created xsi:type="dcterms:W3CDTF">2024-01-24T07:33:00Z</dcterms:created>
  <dcterms:modified xsi:type="dcterms:W3CDTF">2024-01-24T10:48:00Z</dcterms:modified>
</cp:coreProperties>
</file>